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859E9" w:rsidRPr="00B51A9C" w:rsidRDefault="00C859E9" w:rsidP="00F52DA7">
      <w:pPr>
        <w:pBdr>
          <w:top w:val="single" w:sz="4" w:space="1" w:color="auto"/>
        </w:pBdr>
        <w:jc w:val="right"/>
        <w:rPr>
          <w:noProof/>
          <w:szCs w:val="24"/>
          <w:lang w:val="en-US" w:eastAsia="bg-BG"/>
        </w:rPr>
      </w:pPr>
    </w:p>
    <w:p w:rsidR="00B273C2" w:rsidRPr="00685AA0" w:rsidRDefault="00F52DA7" w:rsidP="00914C6B">
      <w:pPr>
        <w:pBdr>
          <w:top w:val="single" w:sz="4" w:space="1" w:color="auto"/>
        </w:pBdr>
        <w:jc w:val="right"/>
        <w:rPr>
          <w:rFonts w:ascii="Times New Roman" w:hAnsi="Times New Roman"/>
          <w:b/>
          <w:szCs w:val="24"/>
        </w:rPr>
      </w:pPr>
      <w:r w:rsidRPr="00F52DA7">
        <w:rPr>
          <w:rFonts w:ascii="Times New Roman" w:hAnsi="Times New Roman"/>
          <w:b/>
          <w:szCs w:val="24"/>
          <w:lang w:val="ru-RU"/>
        </w:rPr>
        <w:t xml:space="preserve">Образец на </w:t>
      </w:r>
      <w:r w:rsidR="009F6199">
        <w:rPr>
          <w:rFonts w:ascii="Times New Roman" w:hAnsi="Times New Roman"/>
          <w:b/>
          <w:szCs w:val="24"/>
        </w:rPr>
        <w:t>публична покана</w:t>
      </w:r>
      <w:r w:rsidR="002A730C">
        <w:rPr>
          <w:rFonts w:ascii="Times New Roman" w:hAnsi="Times New Roman"/>
          <w:b/>
          <w:szCs w:val="24"/>
        </w:rPr>
        <w:t xml:space="preserve"> по чл. </w:t>
      </w:r>
      <w:r w:rsidR="00914C6B">
        <w:rPr>
          <w:rFonts w:ascii="Times New Roman" w:hAnsi="Times New Roman"/>
          <w:b/>
          <w:szCs w:val="24"/>
          <w:lang w:val="en-US"/>
        </w:rPr>
        <w:t>4</w:t>
      </w:r>
      <w:r w:rsidR="006C5363">
        <w:rPr>
          <w:rFonts w:ascii="Times New Roman" w:hAnsi="Times New Roman"/>
          <w:b/>
          <w:szCs w:val="24"/>
        </w:rPr>
        <w:t xml:space="preserve"> </w:t>
      </w:r>
      <w:r w:rsidR="00914C6B" w:rsidRPr="00914C6B">
        <w:rPr>
          <w:rFonts w:ascii="Times New Roman" w:hAnsi="Times New Roman"/>
          <w:b/>
          <w:bCs/>
          <w:szCs w:val="24"/>
        </w:rPr>
        <w:t xml:space="preserve">от ПМС № </w:t>
      </w:r>
      <w:r w:rsidR="00914C6B">
        <w:rPr>
          <w:rFonts w:ascii="Times New Roman" w:hAnsi="Times New Roman"/>
          <w:b/>
          <w:bCs/>
          <w:szCs w:val="24"/>
        </w:rPr>
        <w:t>80/09.05.2022 г.</w:t>
      </w:r>
    </w:p>
    <w:p w:rsidR="00961002" w:rsidRPr="00BB5DC0" w:rsidRDefault="00961002" w:rsidP="00961002">
      <w:pPr>
        <w:rPr>
          <w:rFonts w:ascii="Times New Roman" w:hAnsi="Times New Roman"/>
          <w:sz w:val="28"/>
          <w:szCs w:val="28"/>
          <w:lang w:val="ru-RU"/>
        </w:rPr>
      </w:pPr>
    </w:p>
    <w:p w:rsidR="00F52DA7" w:rsidRPr="003E346E" w:rsidRDefault="009F6199" w:rsidP="002A730C">
      <w:pPr>
        <w:tabs>
          <w:tab w:val="left" w:pos="3045"/>
          <w:tab w:val="left" w:pos="7845"/>
        </w:tabs>
        <w:jc w:val="center"/>
        <w:rPr>
          <w:rFonts w:ascii="Times New Roman" w:hAnsi="Times New Roman"/>
          <w:b/>
          <w:szCs w:val="24"/>
        </w:rPr>
      </w:pPr>
      <w:r>
        <w:rPr>
          <w:rFonts w:ascii="Times New Roman" w:hAnsi="Times New Roman"/>
          <w:b/>
          <w:szCs w:val="24"/>
        </w:rPr>
        <w:t>ПУБЛИЧНА ПОКАНА</w:t>
      </w:r>
    </w:p>
    <w:p w:rsidR="002A730C" w:rsidRPr="003E346E" w:rsidRDefault="002A730C" w:rsidP="002A730C">
      <w:pPr>
        <w:tabs>
          <w:tab w:val="left" w:pos="3045"/>
          <w:tab w:val="left" w:pos="7845"/>
        </w:tabs>
        <w:rPr>
          <w:rFonts w:ascii="Times New Roman" w:hAnsi="Times New Roman"/>
          <w:szCs w:val="24"/>
        </w:rPr>
      </w:pPr>
    </w:p>
    <w:p w:rsidR="002A730C" w:rsidRPr="00A01067" w:rsidRDefault="002A730C" w:rsidP="002A730C">
      <w:pPr>
        <w:tabs>
          <w:tab w:val="left" w:pos="3045"/>
          <w:tab w:val="left" w:pos="7845"/>
        </w:tabs>
        <w:rPr>
          <w:rFonts w:ascii="Times New Roman" w:hAnsi="Times New Roman"/>
          <w:b/>
          <w:szCs w:val="24"/>
          <w:lang w:val="en-US"/>
        </w:rPr>
      </w:pPr>
      <w:r w:rsidRPr="003E346E">
        <w:rPr>
          <w:rFonts w:ascii="Times New Roman" w:hAnsi="Times New Roman"/>
          <w:b/>
          <w:szCs w:val="24"/>
        </w:rPr>
        <w:t xml:space="preserve">РАЗДЕЛ 1: ДАННИ ЗА </w:t>
      </w:r>
      <w:r w:rsidR="00914C6B">
        <w:rPr>
          <w:rFonts w:ascii="Times New Roman" w:hAnsi="Times New Roman"/>
          <w:b/>
          <w:szCs w:val="24"/>
        </w:rPr>
        <w:t>КРАЙНИЯ ПОЛУЧАТЕЛ</w:t>
      </w:r>
    </w:p>
    <w:p w:rsidR="002A730C" w:rsidRPr="003E346E" w:rsidRDefault="002A730C" w:rsidP="002A730C">
      <w:pPr>
        <w:tabs>
          <w:tab w:val="left" w:pos="3045"/>
          <w:tab w:val="left" w:pos="7845"/>
        </w:tabs>
        <w:rPr>
          <w:rFonts w:ascii="Times New Roman" w:hAnsi="Times New Roman"/>
          <w:b/>
          <w:szCs w:val="24"/>
        </w:rPr>
      </w:pPr>
    </w:p>
    <w:p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I.1) Наименование, адреси и лица за контакт</w:t>
      </w:r>
    </w:p>
    <w:p w:rsidR="002A730C" w:rsidRPr="002A730C" w:rsidRDefault="002A730C" w:rsidP="002A730C">
      <w:pPr>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248"/>
        <w:gridCol w:w="1800"/>
        <w:gridCol w:w="2890"/>
      </w:tblGrid>
      <w:tr w:rsidR="002A730C" w:rsidRPr="002A730C">
        <w:trPr>
          <w:trHeight w:val="570"/>
        </w:trPr>
        <w:tc>
          <w:tcPr>
            <w:tcW w:w="8938" w:type="dxa"/>
            <w:gridSpan w:val="3"/>
            <w:tcBorders>
              <w:top w:val="single" w:sz="4" w:space="0" w:color="000000"/>
              <w:left w:val="single" w:sz="4" w:space="0" w:color="000000"/>
              <w:bottom w:val="single" w:sz="4" w:space="0" w:color="000000"/>
              <w:right w:val="single" w:sz="4" w:space="0" w:color="000000"/>
            </w:tcBorders>
          </w:tcPr>
          <w:p w:rsidR="002A730C" w:rsidRPr="00EB4D8F" w:rsidRDefault="002A730C" w:rsidP="00B91747">
            <w:pPr>
              <w:autoSpaceDE w:val="0"/>
              <w:snapToGrid w:val="0"/>
              <w:jc w:val="both"/>
              <w:rPr>
                <w:rFonts w:ascii="Times New Roman" w:hAnsi="Times New Roman"/>
                <w:b/>
                <w:bCs/>
                <w:szCs w:val="24"/>
                <w:lang w:val="en-US"/>
              </w:rPr>
            </w:pPr>
            <w:r w:rsidRPr="002A730C">
              <w:rPr>
                <w:rFonts w:ascii="Times New Roman" w:hAnsi="Times New Roman"/>
                <w:b/>
                <w:bCs/>
                <w:szCs w:val="24"/>
              </w:rPr>
              <w:t>Официално наименование:</w:t>
            </w:r>
            <w:r w:rsidR="00EB4D8F">
              <w:rPr>
                <w:rFonts w:ascii="Times New Roman" w:hAnsi="Times New Roman"/>
                <w:b/>
                <w:bCs/>
                <w:szCs w:val="24"/>
              </w:rPr>
              <w:t xml:space="preserve"> </w:t>
            </w:r>
            <w:r w:rsidR="00EB4D8F">
              <w:rPr>
                <w:rFonts w:ascii="Times New Roman" w:hAnsi="Times New Roman"/>
                <w:b/>
                <w:bCs/>
                <w:szCs w:val="24"/>
                <w:lang w:val="en-US"/>
              </w:rPr>
              <w:t xml:space="preserve">“ </w:t>
            </w:r>
            <w:r w:rsidR="00EB4D8F" w:rsidRPr="00EB4D8F">
              <w:rPr>
                <w:rFonts w:ascii="Times New Roman" w:hAnsi="Times New Roman"/>
                <w:b/>
                <w:bCs/>
                <w:szCs w:val="24"/>
              </w:rPr>
              <w:t xml:space="preserve">ДАРИМЕКС-ТРЕЙДИНГ </w:t>
            </w:r>
            <w:r w:rsidR="00EB4D8F">
              <w:rPr>
                <w:rFonts w:ascii="Times New Roman" w:hAnsi="Times New Roman"/>
                <w:b/>
                <w:bCs/>
                <w:szCs w:val="24"/>
                <w:lang w:val="en-US"/>
              </w:rPr>
              <w:t>”</w:t>
            </w:r>
            <w:r w:rsidR="00EB4D8F" w:rsidRPr="00EB4D8F">
              <w:rPr>
                <w:rFonts w:ascii="Times New Roman" w:hAnsi="Times New Roman"/>
                <w:b/>
                <w:bCs/>
                <w:szCs w:val="24"/>
              </w:rPr>
              <w:t>ООД</w:t>
            </w:r>
          </w:p>
        </w:tc>
      </w:tr>
      <w:tr w:rsidR="002A730C" w:rsidRPr="002A730C">
        <w:trPr>
          <w:trHeight w:val="570"/>
        </w:trPr>
        <w:tc>
          <w:tcPr>
            <w:tcW w:w="8938" w:type="dxa"/>
            <w:gridSpan w:val="3"/>
            <w:tcBorders>
              <w:left w:val="single" w:sz="4" w:space="0" w:color="000000"/>
              <w:bottom w:val="single" w:sz="4" w:space="0" w:color="000000"/>
              <w:right w:val="single" w:sz="4" w:space="0" w:color="000000"/>
            </w:tcBorders>
          </w:tcPr>
          <w:p w:rsidR="002A730C" w:rsidRPr="00EB4D8F" w:rsidRDefault="002A730C" w:rsidP="00B91747">
            <w:pPr>
              <w:autoSpaceDE w:val="0"/>
              <w:snapToGrid w:val="0"/>
              <w:jc w:val="both"/>
              <w:rPr>
                <w:rFonts w:ascii="Times New Roman" w:hAnsi="Times New Roman"/>
                <w:b/>
                <w:bCs/>
                <w:szCs w:val="24"/>
                <w:lang w:val="en-US"/>
              </w:rPr>
            </w:pPr>
            <w:r w:rsidRPr="002A730C">
              <w:rPr>
                <w:rFonts w:ascii="Times New Roman" w:hAnsi="Times New Roman"/>
                <w:b/>
                <w:bCs/>
                <w:szCs w:val="24"/>
              </w:rPr>
              <w:t>Адрес:</w:t>
            </w:r>
            <w:r w:rsidR="00EB4D8F">
              <w:rPr>
                <w:rFonts w:ascii="Times New Roman" w:hAnsi="Times New Roman"/>
                <w:b/>
                <w:bCs/>
                <w:szCs w:val="24"/>
                <w:lang w:val="en-US"/>
              </w:rPr>
              <w:t xml:space="preserve"> </w:t>
            </w:r>
            <w:proofErr w:type="spellStart"/>
            <w:r w:rsidR="00EB4D8F" w:rsidRPr="00EB4D8F">
              <w:rPr>
                <w:rFonts w:ascii="Times New Roman" w:hAnsi="Times New Roman"/>
                <w:b/>
                <w:bCs/>
                <w:szCs w:val="24"/>
                <w:lang w:val="en-US"/>
              </w:rPr>
              <w:t>ул.МАРИН</w:t>
            </w:r>
            <w:proofErr w:type="spellEnd"/>
            <w:r w:rsidR="00EB4D8F" w:rsidRPr="00EB4D8F">
              <w:rPr>
                <w:rFonts w:ascii="Times New Roman" w:hAnsi="Times New Roman"/>
                <w:b/>
                <w:bCs/>
                <w:szCs w:val="24"/>
                <w:lang w:val="en-US"/>
              </w:rPr>
              <w:t xml:space="preserve"> ДРИНОВ, </w:t>
            </w:r>
            <w:proofErr w:type="spellStart"/>
            <w:r w:rsidR="00EB4D8F" w:rsidRPr="00EB4D8F">
              <w:rPr>
                <w:rFonts w:ascii="Times New Roman" w:hAnsi="Times New Roman"/>
                <w:b/>
                <w:bCs/>
                <w:szCs w:val="24"/>
                <w:lang w:val="en-US"/>
              </w:rPr>
              <w:t>номер</w:t>
            </w:r>
            <w:proofErr w:type="spellEnd"/>
            <w:r w:rsidR="00EB4D8F" w:rsidRPr="00EB4D8F">
              <w:rPr>
                <w:rFonts w:ascii="Times New Roman" w:hAnsi="Times New Roman"/>
                <w:b/>
                <w:bCs/>
                <w:szCs w:val="24"/>
                <w:lang w:val="en-US"/>
              </w:rPr>
              <w:t xml:space="preserve"> 3, </w:t>
            </w:r>
            <w:proofErr w:type="spellStart"/>
            <w:r w:rsidR="00EB4D8F" w:rsidRPr="00EB4D8F">
              <w:rPr>
                <w:rFonts w:ascii="Times New Roman" w:hAnsi="Times New Roman"/>
                <w:b/>
                <w:bCs/>
                <w:szCs w:val="24"/>
                <w:lang w:val="en-US"/>
              </w:rPr>
              <w:t>ет</w:t>
            </w:r>
            <w:proofErr w:type="spellEnd"/>
            <w:r w:rsidR="00EB4D8F" w:rsidRPr="00EB4D8F">
              <w:rPr>
                <w:rFonts w:ascii="Times New Roman" w:hAnsi="Times New Roman"/>
                <w:b/>
                <w:bCs/>
                <w:szCs w:val="24"/>
                <w:lang w:val="en-US"/>
              </w:rPr>
              <w:t xml:space="preserve">. 3, </w:t>
            </w:r>
            <w:proofErr w:type="spellStart"/>
            <w:r w:rsidR="00EB4D8F" w:rsidRPr="00EB4D8F">
              <w:rPr>
                <w:rFonts w:ascii="Times New Roman" w:hAnsi="Times New Roman"/>
                <w:b/>
                <w:bCs/>
                <w:szCs w:val="24"/>
                <w:lang w:val="en-US"/>
              </w:rPr>
              <w:t>ап</w:t>
            </w:r>
            <w:proofErr w:type="spellEnd"/>
            <w:r w:rsidR="00EB4D8F" w:rsidRPr="00EB4D8F">
              <w:rPr>
                <w:rFonts w:ascii="Times New Roman" w:hAnsi="Times New Roman"/>
                <w:b/>
                <w:bCs/>
                <w:szCs w:val="24"/>
                <w:lang w:val="en-US"/>
              </w:rPr>
              <w:t>. 6</w:t>
            </w:r>
          </w:p>
          <w:p w:rsidR="002A730C" w:rsidRPr="002A730C" w:rsidRDefault="002A730C" w:rsidP="00B91747">
            <w:pPr>
              <w:autoSpaceDE w:val="0"/>
              <w:jc w:val="both"/>
              <w:rPr>
                <w:rFonts w:ascii="Times New Roman" w:hAnsi="Times New Roman"/>
                <w:b/>
                <w:bCs/>
                <w:szCs w:val="24"/>
              </w:rPr>
            </w:pPr>
          </w:p>
        </w:tc>
      </w:tr>
      <w:tr w:rsidR="002A730C" w:rsidRPr="002A730C">
        <w:tc>
          <w:tcPr>
            <w:tcW w:w="4248" w:type="dxa"/>
            <w:tcBorders>
              <w:left w:val="single" w:sz="4" w:space="0" w:color="000000"/>
              <w:bottom w:val="single" w:sz="4" w:space="0" w:color="000000"/>
            </w:tcBorders>
          </w:tcPr>
          <w:p w:rsidR="002A730C" w:rsidRPr="00EB4D8F" w:rsidRDefault="002A730C" w:rsidP="00B91747">
            <w:pPr>
              <w:autoSpaceDE w:val="0"/>
              <w:snapToGrid w:val="0"/>
              <w:jc w:val="both"/>
              <w:rPr>
                <w:rFonts w:ascii="Times New Roman" w:hAnsi="Times New Roman"/>
                <w:b/>
                <w:szCs w:val="24"/>
                <w:lang w:val="en-US"/>
              </w:rPr>
            </w:pPr>
            <w:r w:rsidRPr="002A730C">
              <w:rPr>
                <w:rFonts w:ascii="Times New Roman" w:hAnsi="Times New Roman"/>
                <w:b/>
                <w:szCs w:val="24"/>
              </w:rPr>
              <w:t>Град:</w:t>
            </w:r>
            <w:r w:rsidR="00EB4D8F">
              <w:rPr>
                <w:rFonts w:ascii="Times New Roman" w:hAnsi="Times New Roman"/>
                <w:b/>
                <w:szCs w:val="24"/>
              </w:rPr>
              <w:t xml:space="preserve"> Варна</w:t>
            </w:r>
          </w:p>
        </w:tc>
        <w:tc>
          <w:tcPr>
            <w:tcW w:w="1800"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Пощенски код:</w:t>
            </w:r>
            <w:r w:rsidR="00EB4D8F">
              <w:rPr>
                <w:rFonts w:ascii="Times New Roman" w:hAnsi="Times New Roman"/>
                <w:b/>
                <w:szCs w:val="24"/>
              </w:rPr>
              <w:t xml:space="preserve"> 9000</w:t>
            </w:r>
          </w:p>
          <w:p w:rsidR="002A730C" w:rsidRPr="002A730C" w:rsidRDefault="002A730C" w:rsidP="00B91747">
            <w:pPr>
              <w:autoSpaceDE w:val="0"/>
              <w:jc w:val="both"/>
              <w:rPr>
                <w:rFonts w:ascii="Times New Roman" w:hAnsi="Times New Roman"/>
                <w:b/>
                <w:szCs w:val="24"/>
              </w:rPr>
            </w:pPr>
          </w:p>
        </w:tc>
        <w:tc>
          <w:tcPr>
            <w:tcW w:w="2890" w:type="dxa"/>
            <w:tcBorders>
              <w:left w:val="single" w:sz="4" w:space="0" w:color="000000"/>
              <w:bottom w:val="single" w:sz="4" w:space="0" w:color="000000"/>
              <w:right w:val="single" w:sz="4" w:space="0" w:color="000000"/>
            </w:tcBorders>
          </w:tcPr>
          <w:p w:rsid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Държава:</w:t>
            </w:r>
          </w:p>
          <w:p w:rsidR="00EB4D8F" w:rsidRPr="002A730C" w:rsidRDefault="00EB4D8F" w:rsidP="00B91747">
            <w:pPr>
              <w:autoSpaceDE w:val="0"/>
              <w:snapToGrid w:val="0"/>
              <w:jc w:val="both"/>
              <w:rPr>
                <w:rFonts w:ascii="Times New Roman" w:hAnsi="Times New Roman"/>
                <w:b/>
                <w:szCs w:val="24"/>
              </w:rPr>
            </w:pPr>
            <w:r>
              <w:rPr>
                <w:rFonts w:ascii="Times New Roman" w:hAnsi="Times New Roman"/>
                <w:b/>
                <w:szCs w:val="24"/>
              </w:rPr>
              <w:t xml:space="preserve">България </w:t>
            </w:r>
          </w:p>
        </w:tc>
      </w:tr>
      <w:tr w:rsidR="002A730C" w:rsidRPr="002A730C">
        <w:tc>
          <w:tcPr>
            <w:tcW w:w="4248"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b/>
                <w:bCs/>
                <w:szCs w:val="24"/>
                <w:lang w:val="ru-RU"/>
              </w:rPr>
            </w:pPr>
            <w:r w:rsidRPr="002A730C">
              <w:rPr>
                <w:rFonts w:ascii="Times New Roman" w:hAnsi="Times New Roman"/>
                <w:b/>
                <w:bCs/>
                <w:szCs w:val="24"/>
              </w:rPr>
              <w:t>За контакти:</w:t>
            </w:r>
          </w:p>
          <w:p w:rsidR="002A730C" w:rsidRPr="002A730C" w:rsidRDefault="002A730C" w:rsidP="00B91747">
            <w:pPr>
              <w:autoSpaceDE w:val="0"/>
              <w:jc w:val="both"/>
              <w:rPr>
                <w:rFonts w:ascii="Times New Roman" w:hAnsi="Times New Roman"/>
                <w:b/>
                <w:bCs/>
                <w:szCs w:val="24"/>
                <w:lang w:val="ru-RU"/>
              </w:rPr>
            </w:pPr>
            <w:r w:rsidRPr="002A730C">
              <w:rPr>
                <w:rFonts w:ascii="Times New Roman" w:hAnsi="Times New Roman"/>
                <w:b/>
                <w:bCs/>
                <w:szCs w:val="24"/>
              </w:rPr>
              <w:t>Лице/а за контакт:</w:t>
            </w:r>
            <w:r w:rsidR="00EB4D8F">
              <w:rPr>
                <w:rFonts w:ascii="Times New Roman" w:hAnsi="Times New Roman"/>
                <w:b/>
                <w:bCs/>
                <w:szCs w:val="24"/>
              </w:rPr>
              <w:t xml:space="preserve"> Николай Радев </w:t>
            </w:r>
          </w:p>
        </w:tc>
        <w:tc>
          <w:tcPr>
            <w:tcW w:w="4690"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Телефон:</w:t>
            </w:r>
            <w:r w:rsidR="00EB4D8F">
              <w:rPr>
                <w:rFonts w:ascii="Times New Roman" w:hAnsi="Times New Roman"/>
                <w:b/>
                <w:szCs w:val="24"/>
              </w:rPr>
              <w:t xml:space="preserve"> </w:t>
            </w:r>
            <w:r w:rsidR="00EB4D8F" w:rsidRPr="00EB4D8F">
              <w:rPr>
                <w:rFonts w:ascii="Times New Roman" w:hAnsi="Times New Roman"/>
                <w:b/>
                <w:szCs w:val="24"/>
              </w:rPr>
              <w:t>0888859606</w:t>
            </w:r>
          </w:p>
        </w:tc>
      </w:tr>
      <w:tr w:rsidR="002A730C" w:rsidRPr="002A730C">
        <w:tc>
          <w:tcPr>
            <w:tcW w:w="4248"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Електронна поща:</w:t>
            </w:r>
          </w:p>
          <w:p w:rsidR="002A730C" w:rsidRPr="002A730C" w:rsidRDefault="00EB4D8F" w:rsidP="00B91747">
            <w:pPr>
              <w:autoSpaceDE w:val="0"/>
              <w:jc w:val="both"/>
              <w:rPr>
                <w:rFonts w:ascii="Times New Roman" w:hAnsi="Times New Roman"/>
                <w:szCs w:val="24"/>
              </w:rPr>
            </w:pPr>
            <w:r w:rsidRPr="00EB4D8F">
              <w:rPr>
                <w:rFonts w:ascii="Times New Roman" w:hAnsi="Times New Roman"/>
                <w:szCs w:val="24"/>
              </w:rPr>
              <w:t>accounting@darimex.net</w:t>
            </w:r>
          </w:p>
        </w:tc>
        <w:tc>
          <w:tcPr>
            <w:tcW w:w="4690"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szCs w:val="24"/>
              </w:rPr>
              <w:t>Факс</w:t>
            </w:r>
            <w:r w:rsidRPr="002A730C">
              <w:rPr>
                <w:rFonts w:ascii="Times New Roman" w:hAnsi="Times New Roman"/>
                <w:szCs w:val="24"/>
              </w:rPr>
              <w:t>:</w:t>
            </w:r>
            <w:r w:rsidR="00EB4D8F">
              <w:rPr>
                <w:rFonts w:ascii="Times New Roman" w:hAnsi="Times New Roman"/>
                <w:szCs w:val="24"/>
              </w:rPr>
              <w:t xml:space="preserve"> НЕПРИЛОЖИМО</w:t>
            </w:r>
          </w:p>
        </w:tc>
      </w:tr>
      <w:tr w:rsidR="002A730C" w:rsidRPr="002A730C">
        <w:tc>
          <w:tcPr>
            <w:tcW w:w="8938" w:type="dxa"/>
            <w:gridSpan w:val="3"/>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bCs/>
                <w:szCs w:val="24"/>
              </w:rPr>
              <w:t>Интернет адрес/и</w:t>
            </w:r>
            <w:r w:rsidRPr="002A730C">
              <w:rPr>
                <w:rFonts w:ascii="Times New Roman" w:hAnsi="Times New Roman"/>
                <w:szCs w:val="24"/>
              </w:rPr>
              <w:t xml:space="preserve"> </w:t>
            </w:r>
            <w:r w:rsidRPr="002A730C">
              <w:rPr>
                <w:rFonts w:ascii="Times New Roman" w:hAnsi="Times New Roman"/>
                <w:i/>
                <w:szCs w:val="24"/>
              </w:rPr>
              <w:t>(когато е приложимо)</w:t>
            </w:r>
          </w:p>
          <w:p w:rsidR="002A730C" w:rsidRPr="002A730C" w:rsidRDefault="00EB4D8F" w:rsidP="00B91747">
            <w:pPr>
              <w:autoSpaceDE w:val="0"/>
              <w:jc w:val="both"/>
              <w:rPr>
                <w:rFonts w:ascii="Times New Roman" w:hAnsi="Times New Roman"/>
                <w:szCs w:val="24"/>
                <w:lang w:val="ru-RU"/>
              </w:rPr>
            </w:pPr>
            <w:r w:rsidRPr="00EB4D8F">
              <w:rPr>
                <w:rFonts w:ascii="Times New Roman" w:hAnsi="Times New Roman"/>
                <w:szCs w:val="24"/>
                <w:lang w:val="ru-RU"/>
              </w:rPr>
              <w:t>https://www.darimex.net/bg</w:t>
            </w:r>
          </w:p>
        </w:tc>
      </w:tr>
    </w:tbl>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I.2)</w:t>
      </w:r>
      <w:r w:rsidRPr="002A730C">
        <w:rPr>
          <w:rFonts w:ascii="Times New Roman" w:hAnsi="Times New Roman"/>
          <w:szCs w:val="24"/>
        </w:rPr>
        <w:t xml:space="preserve"> </w:t>
      </w:r>
      <w:r w:rsidRPr="002A730C">
        <w:rPr>
          <w:rFonts w:ascii="Times New Roman" w:hAnsi="Times New Roman"/>
          <w:b/>
          <w:bCs/>
          <w:szCs w:val="24"/>
        </w:rPr>
        <w:t xml:space="preserve">Вид на </w:t>
      </w:r>
      <w:r w:rsidR="00E23870">
        <w:rPr>
          <w:rFonts w:ascii="Times New Roman" w:hAnsi="Times New Roman"/>
          <w:b/>
          <w:bCs/>
          <w:szCs w:val="24"/>
        </w:rPr>
        <w:t>крайния получател</w:t>
      </w:r>
      <w:r w:rsidRPr="002A730C">
        <w:rPr>
          <w:rFonts w:ascii="Times New Roman" w:hAnsi="Times New Roman"/>
          <w:b/>
          <w:bCs/>
          <w:szCs w:val="24"/>
        </w:rPr>
        <w:t xml:space="preserve"> и основна дейност/и</w:t>
      </w:r>
    </w:p>
    <w:p w:rsidR="002A730C" w:rsidRPr="002A730C" w:rsidRDefault="002A730C" w:rsidP="002A730C">
      <w:pPr>
        <w:pStyle w:val="a5"/>
        <w:tabs>
          <w:tab w:val="left" w:pos="720"/>
        </w:tabs>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428"/>
        <w:gridCol w:w="4505"/>
      </w:tblGrid>
      <w:tr w:rsidR="002A730C" w:rsidRPr="002A730C">
        <w:trPr>
          <w:trHeight w:val="70"/>
        </w:trPr>
        <w:tc>
          <w:tcPr>
            <w:tcW w:w="4428" w:type="dxa"/>
            <w:tcBorders>
              <w:top w:val="single" w:sz="4" w:space="0" w:color="000000"/>
              <w:left w:val="single" w:sz="4" w:space="0" w:color="000000"/>
              <w:bottom w:val="single" w:sz="4" w:space="0" w:color="000000"/>
            </w:tcBorders>
          </w:tcPr>
          <w:p w:rsidR="002A730C" w:rsidRPr="002A730C" w:rsidRDefault="00EB4D8F" w:rsidP="00B91747">
            <w:pPr>
              <w:autoSpaceDE w:val="0"/>
              <w:snapToGrid w:val="0"/>
              <w:jc w:val="both"/>
              <w:rPr>
                <w:rFonts w:ascii="Times New Roman" w:hAnsi="Times New Roman"/>
                <w:szCs w:val="24"/>
              </w:rPr>
            </w:pPr>
            <w:r>
              <w:rPr>
                <w:rFonts w:ascii="Times New Roman" w:hAnsi="Times New Roman"/>
                <w:szCs w:val="24"/>
              </w:rPr>
              <w:t xml:space="preserve">Х </w:t>
            </w:r>
            <w:r w:rsidR="002A730C" w:rsidRPr="002A730C">
              <w:rPr>
                <w:rFonts w:ascii="Times New Roman" w:hAnsi="Times New Roman"/>
                <w:szCs w:val="24"/>
              </w:rPr>
              <w:t xml:space="preserve">търговско дружество </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юридическо лице с нестопанска цел</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друго (</w:t>
            </w:r>
            <w:r w:rsidRPr="002A730C">
              <w:rPr>
                <w:rFonts w:ascii="Times New Roman" w:hAnsi="Times New Roman"/>
                <w:i/>
                <w:iCs/>
                <w:szCs w:val="24"/>
              </w:rPr>
              <w:t>моля, уточнете</w:t>
            </w:r>
            <w:r w:rsidRPr="002A730C">
              <w:rPr>
                <w:rFonts w:ascii="Times New Roman" w:hAnsi="Times New Roman"/>
                <w:szCs w:val="24"/>
              </w:rPr>
              <w:t>):</w:t>
            </w:r>
          </w:p>
          <w:p w:rsidR="002A730C" w:rsidRPr="002A730C" w:rsidRDefault="002A730C" w:rsidP="00B91747">
            <w:pPr>
              <w:autoSpaceDE w:val="0"/>
              <w:jc w:val="both"/>
              <w:rPr>
                <w:rFonts w:ascii="Times New Roman" w:hAnsi="Times New Roman"/>
                <w:szCs w:val="24"/>
              </w:rPr>
            </w:pPr>
          </w:p>
        </w:tc>
        <w:tc>
          <w:tcPr>
            <w:tcW w:w="4505" w:type="dxa"/>
            <w:tcBorders>
              <w:top w:val="single" w:sz="4" w:space="0" w:color="000000"/>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 обществени услуги</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околна среда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икономическа и финансова дейност</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здравеопазване</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настаняване/жилищно строителство и места за отдих и култура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социална закрила</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отдих, култура и религия</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образование</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търговска дейност</w:t>
            </w:r>
          </w:p>
          <w:p w:rsidR="002A730C" w:rsidRPr="002A730C" w:rsidRDefault="00EB4D8F" w:rsidP="00B91747">
            <w:pPr>
              <w:autoSpaceDE w:val="0"/>
              <w:jc w:val="both"/>
              <w:rPr>
                <w:rFonts w:ascii="Times New Roman" w:hAnsi="Times New Roman"/>
                <w:szCs w:val="24"/>
              </w:rPr>
            </w:pPr>
            <w:r>
              <w:rPr>
                <w:rFonts w:ascii="Times New Roman" w:hAnsi="Times New Roman"/>
                <w:szCs w:val="24"/>
              </w:rPr>
              <w:t>Х</w:t>
            </w:r>
            <w:r w:rsidR="002A730C" w:rsidRPr="002A730C">
              <w:rPr>
                <w:rFonts w:ascii="Times New Roman" w:hAnsi="Times New Roman"/>
                <w:szCs w:val="24"/>
              </w:rPr>
              <w:t xml:space="preserve"> друго (</w:t>
            </w:r>
            <w:r w:rsidR="002A730C" w:rsidRPr="002A730C">
              <w:rPr>
                <w:rFonts w:ascii="Times New Roman" w:hAnsi="Times New Roman"/>
                <w:i/>
                <w:iCs/>
                <w:szCs w:val="24"/>
              </w:rPr>
              <w:t>моля, уточнете</w:t>
            </w:r>
            <w:r w:rsidR="002A730C" w:rsidRPr="002A730C">
              <w:rPr>
                <w:rFonts w:ascii="Times New Roman" w:hAnsi="Times New Roman"/>
                <w:szCs w:val="24"/>
              </w:rPr>
              <w:t>):</w:t>
            </w:r>
            <w:r>
              <w:rPr>
                <w:rFonts w:ascii="Times New Roman" w:hAnsi="Times New Roman"/>
                <w:szCs w:val="24"/>
              </w:rPr>
              <w:t xml:space="preserve"> Код по КИД :</w:t>
            </w:r>
            <w:r>
              <w:t xml:space="preserve"> </w:t>
            </w:r>
            <w:r w:rsidRPr="00EB4D8F">
              <w:rPr>
                <w:rFonts w:ascii="Times New Roman" w:hAnsi="Times New Roman"/>
                <w:szCs w:val="24"/>
              </w:rPr>
              <w:t>17.12 Производство на хартия и картон</w:t>
            </w:r>
          </w:p>
        </w:tc>
      </w:tr>
    </w:tbl>
    <w:p w:rsidR="002A730C" w:rsidRPr="002A730C" w:rsidRDefault="002A730C" w:rsidP="002A730C">
      <w:pPr>
        <w:pStyle w:val="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 xml:space="preserve">РАЗДЕЛ ІІ.: ОБЕКТ </w:t>
      </w:r>
      <w:r w:rsidR="00360B80">
        <w:rPr>
          <w:rFonts w:ascii="Times New Roman" w:hAnsi="Times New Roman" w:cs="Times New Roman"/>
          <w:sz w:val="24"/>
          <w:szCs w:val="24"/>
        </w:rPr>
        <w:t xml:space="preserve">И ПРЕДМЕТ </w:t>
      </w:r>
      <w:r w:rsidRPr="002A730C">
        <w:rPr>
          <w:rFonts w:ascii="Times New Roman" w:hAnsi="Times New Roman" w:cs="Times New Roman"/>
          <w:sz w:val="24"/>
          <w:szCs w:val="24"/>
        </w:rPr>
        <w:t xml:space="preserve">НА ПРОЦЕДУРАТА ЗА ОПРЕДЕЛЯНЕ НА ИЗПЪЛНИТЕЛ </w:t>
      </w:r>
    </w:p>
    <w:p w:rsidR="002A730C" w:rsidRDefault="002A730C" w:rsidP="002A730C">
      <w:pPr>
        <w:autoSpaceDE w:val="0"/>
        <w:jc w:val="both"/>
        <w:rPr>
          <w:rFonts w:ascii="Times New Roman" w:hAnsi="Times New Roman"/>
          <w:b/>
          <w:bCs/>
          <w:szCs w:val="24"/>
        </w:rPr>
      </w:pPr>
    </w:p>
    <w:p w:rsidR="000811D4" w:rsidRPr="002A730C" w:rsidRDefault="000811D4" w:rsidP="002A730C">
      <w:pPr>
        <w:autoSpaceDE w:val="0"/>
        <w:jc w:val="both"/>
        <w:rPr>
          <w:rFonts w:ascii="Times New Roman" w:hAnsi="Times New Roman"/>
          <w:b/>
          <w:bCs/>
          <w:szCs w:val="24"/>
        </w:rPr>
      </w:pPr>
    </w:p>
    <w:p w:rsid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ІІ.1) Описание</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3168"/>
        <w:gridCol w:w="2880"/>
        <w:gridCol w:w="3245"/>
      </w:tblGrid>
      <w:tr w:rsidR="002A730C" w:rsidRPr="002A730C">
        <w:tc>
          <w:tcPr>
            <w:tcW w:w="9293" w:type="dxa"/>
            <w:gridSpan w:val="3"/>
            <w:tcBorders>
              <w:top w:val="single" w:sz="4" w:space="0" w:color="000000"/>
              <w:left w:val="single" w:sz="4" w:space="0" w:color="000000"/>
              <w:bottom w:val="single" w:sz="4" w:space="0" w:color="000000"/>
              <w:right w:val="single" w:sz="4" w:space="0" w:color="000000"/>
            </w:tcBorders>
          </w:tcPr>
          <w:p w:rsidR="006700E2" w:rsidRPr="002A730C" w:rsidRDefault="006700E2" w:rsidP="006700E2">
            <w:pPr>
              <w:autoSpaceDE w:val="0"/>
              <w:snapToGrid w:val="0"/>
              <w:jc w:val="both"/>
              <w:rPr>
                <w:rFonts w:ascii="Times New Roman" w:hAnsi="Times New Roman"/>
                <w:b/>
                <w:bCs/>
                <w:szCs w:val="24"/>
              </w:rPr>
            </w:pPr>
            <w:r w:rsidRPr="002A730C">
              <w:rPr>
                <w:rFonts w:ascii="Times New Roman" w:hAnsi="Times New Roman"/>
                <w:b/>
                <w:bCs/>
                <w:szCs w:val="24"/>
              </w:rPr>
              <w:t>ІІ.1.</w:t>
            </w:r>
            <w:r w:rsidR="00630173">
              <w:rPr>
                <w:rFonts w:ascii="Times New Roman" w:hAnsi="Times New Roman"/>
                <w:b/>
                <w:bCs/>
                <w:szCs w:val="24"/>
              </w:rPr>
              <w:t>1</w:t>
            </w:r>
            <w:r w:rsidRPr="002A730C">
              <w:rPr>
                <w:rFonts w:ascii="Times New Roman" w:hAnsi="Times New Roman"/>
                <w:b/>
                <w:bCs/>
                <w:szCs w:val="24"/>
              </w:rPr>
              <w:t>) Обект на процедурата и място на изпълнение на строителството, доставката или услугата</w:t>
            </w:r>
          </w:p>
          <w:p w:rsidR="006700E2" w:rsidRPr="002A730C" w:rsidRDefault="006700E2" w:rsidP="00B91747">
            <w:pPr>
              <w:pStyle w:val="a5"/>
              <w:tabs>
                <w:tab w:val="left" w:pos="720"/>
              </w:tabs>
              <w:autoSpaceDE w:val="0"/>
              <w:jc w:val="both"/>
              <w:rPr>
                <w:rFonts w:ascii="Times New Roman" w:hAnsi="Times New Roman"/>
                <w:b/>
                <w:bCs/>
                <w:szCs w:val="24"/>
              </w:rPr>
            </w:pPr>
          </w:p>
        </w:tc>
      </w:tr>
      <w:tr w:rsidR="002A730C" w:rsidRPr="002A730C">
        <w:tc>
          <w:tcPr>
            <w:tcW w:w="9293" w:type="dxa"/>
            <w:gridSpan w:val="3"/>
            <w:tcBorders>
              <w:left w:val="single" w:sz="4" w:space="0" w:color="000000"/>
              <w:bottom w:val="single" w:sz="4" w:space="0" w:color="000000"/>
              <w:right w:val="single" w:sz="4" w:space="0" w:color="000000"/>
            </w:tcBorders>
          </w:tcPr>
          <w:p w:rsidR="002A730C" w:rsidRPr="002A730C" w:rsidRDefault="006700E2" w:rsidP="00B91747">
            <w:pPr>
              <w:autoSpaceDE w:val="0"/>
              <w:jc w:val="both"/>
              <w:rPr>
                <w:rFonts w:ascii="Times New Roman" w:hAnsi="Times New Roman"/>
                <w:szCs w:val="24"/>
              </w:rPr>
            </w:pPr>
            <w:r w:rsidRPr="002A730C">
              <w:rPr>
                <w:rFonts w:ascii="Times New Roman" w:hAnsi="Times New Roman"/>
                <w:i/>
                <w:szCs w:val="24"/>
              </w:rPr>
              <w:t xml:space="preserve"> </w:t>
            </w:r>
            <w:r w:rsidR="002A730C" w:rsidRPr="002A730C">
              <w:rPr>
                <w:rFonts w:ascii="Times New Roman" w:hAnsi="Times New Roman"/>
                <w:i/>
                <w:szCs w:val="24"/>
              </w:rPr>
              <w:t>(</w:t>
            </w:r>
            <w:r w:rsidR="002A730C" w:rsidRPr="002A730C">
              <w:rPr>
                <w:rFonts w:ascii="Times New Roman" w:hAnsi="Times New Roman"/>
                <w:i/>
                <w:iCs/>
                <w:szCs w:val="24"/>
              </w:rPr>
              <w:t>Изберете само един обект – строителство, доставки или услуги, който съответства на конкретния предмет на  вашата процедура</w:t>
            </w:r>
            <w:r w:rsidR="002A730C" w:rsidRPr="002A730C">
              <w:rPr>
                <w:rFonts w:ascii="Times New Roman" w:hAnsi="Times New Roman"/>
                <w:szCs w:val="24"/>
              </w:rPr>
              <w:t>)</w:t>
            </w:r>
          </w:p>
          <w:p w:rsidR="002A730C" w:rsidRPr="002A730C" w:rsidRDefault="002A730C" w:rsidP="00B91747">
            <w:pPr>
              <w:autoSpaceDE w:val="0"/>
              <w:jc w:val="both"/>
              <w:rPr>
                <w:rFonts w:ascii="Times New Roman" w:hAnsi="Times New Roman"/>
                <w:szCs w:val="24"/>
              </w:rPr>
            </w:pPr>
          </w:p>
        </w:tc>
      </w:tr>
      <w:tr w:rsidR="002A730C" w:rsidRPr="002A730C">
        <w:tc>
          <w:tcPr>
            <w:tcW w:w="3168"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lastRenderedPageBreak/>
              <w:t>(а) Строителство</w:t>
            </w:r>
            <w:r w:rsidRPr="002A730C">
              <w:rPr>
                <w:rFonts w:ascii="Times New Roman" w:hAnsi="Times New Roman"/>
                <w:szCs w:val="24"/>
              </w:rPr>
              <w:t xml:space="preserve">              </w:t>
            </w:r>
            <w:r w:rsidRPr="002A730C">
              <w:rPr>
                <w:rFonts w:ascii="Times New Roman" w:hAnsi="Times New Roman"/>
                <w:szCs w:val="24"/>
              </w:rPr>
              <w:t xml:space="preserve">        </w:t>
            </w:r>
          </w:p>
        </w:tc>
        <w:tc>
          <w:tcPr>
            <w:tcW w:w="2880"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t>(б) Доставки</w:t>
            </w:r>
            <w:r w:rsidRPr="002A730C">
              <w:rPr>
                <w:rFonts w:ascii="Times New Roman" w:hAnsi="Times New Roman"/>
                <w:szCs w:val="24"/>
              </w:rPr>
              <w:t xml:space="preserve">                  </w:t>
            </w:r>
            <w:r w:rsidR="00EB4D8F">
              <w:rPr>
                <w:rFonts w:ascii="Times New Roman" w:hAnsi="Times New Roman"/>
                <w:szCs w:val="24"/>
              </w:rPr>
              <w:t>Х</w:t>
            </w:r>
          </w:p>
          <w:p w:rsidR="002A730C" w:rsidRPr="002A730C" w:rsidRDefault="002A730C" w:rsidP="00B91747">
            <w:pPr>
              <w:autoSpaceDE w:val="0"/>
              <w:jc w:val="both"/>
              <w:rPr>
                <w:rFonts w:ascii="Times New Roman" w:hAnsi="Times New Roman"/>
                <w:szCs w:val="24"/>
              </w:rPr>
            </w:pPr>
          </w:p>
        </w:tc>
        <w:tc>
          <w:tcPr>
            <w:tcW w:w="3245" w:type="dxa"/>
            <w:tcBorders>
              <w:left w:val="single" w:sz="4" w:space="0" w:color="000000"/>
              <w:bottom w:val="single" w:sz="4" w:space="0" w:color="000000"/>
              <w:right w:val="single" w:sz="4" w:space="0" w:color="000000"/>
            </w:tcBorders>
          </w:tcPr>
          <w:p w:rsidR="002A730C" w:rsidRPr="002A730C" w:rsidRDefault="002A730C" w:rsidP="006A4F79">
            <w:pPr>
              <w:autoSpaceDE w:val="0"/>
              <w:snapToGrid w:val="0"/>
              <w:rPr>
                <w:rFonts w:ascii="Times New Roman" w:hAnsi="Times New Roman"/>
                <w:szCs w:val="24"/>
              </w:rPr>
            </w:pPr>
            <w:r w:rsidRPr="002A730C">
              <w:rPr>
                <w:rFonts w:ascii="Times New Roman" w:hAnsi="Times New Roman"/>
                <w:b/>
                <w:bCs/>
                <w:szCs w:val="24"/>
              </w:rPr>
              <w:t xml:space="preserve">(в) Услуги   </w:t>
            </w:r>
            <w:r w:rsidR="006A4F79" w:rsidRPr="002A730C">
              <w:rPr>
                <w:rFonts w:ascii="Times New Roman" w:hAnsi="Times New Roman"/>
                <w:szCs w:val="24"/>
              </w:rPr>
              <w:t></w:t>
            </w:r>
            <w:r w:rsidRPr="002A730C">
              <w:rPr>
                <w:rFonts w:ascii="Times New Roman" w:hAnsi="Times New Roman"/>
                <w:b/>
                <w:bCs/>
                <w:szCs w:val="24"/>
              </w:rPr>
              <w:t xml:space="preserve">                 </w:t>
            </w:r>
          </w:p>
        </w:tc>
      </w:tr>
      <w:tr w:rsidR="002A730C" w:rsidRPr="00D22114">
        <w:tc>
          <w:tcPr>
            <w:tcW w:w="3168" w:type="dxa"/>
            <w:tcBorders>
              <w:left w:val="single" w:sz="4" w:space="0" w:color="000000"/>
              <w:bottom w:val="single" w:sz="4" w:space="0" w:color="000000"/>
            </w:tcBorders>
          </w:tcPr>
          <w:p w:rsidR="00180B3B" w:rsidRPr="009E2367" w:rsidRDefault="002A730C" w:rsidP="00180B3B">
            <w:pPr>
              <w:autoSpaceDE w:val="0"/>
              <w:snapToGrid w:val="0"/>
              <w:jc w:val="both"/>
              <w:rPr>
                <w:rFonts w:ascii="Times New Roman" w:hAnsi="Times New Roman"/>
                <w:szCs w:val="24"/>
                <w:lang w:val="ru-RU"/>
              </w:rPr>
            </w:pPr>
            <w:r w:rsidRPr="002A730C">
              <w:rPr>
                <w:rFonts w:ascii="Times New Roman" w:hAnsi="Times New Roman"/>
                <w:szCs w:val="24"/>
              </w:rPr>
              <w:t></w:t>
            </w:r>
            <w:r w:rsidR="00180B3B" w:rsidRPr="002A730C">
              <w:rPr>
                <w:rFonts w:ascii="Times New Roman" w:hAnsi="Times New Roman"/>
                <w:szCs w:val="24"/>
              </w:rPr>
              <w:t xml:space="preserve"> Изграждане</w:t>
            </w:r>
            <w:r w:rsidR="00180B3B">
              <w:rPr>
                <w:rFonts w:ascii="Times New Roman" w:hAnsi="Times New Roman"/>
                <w:szCs w:val="24"/>
              </w:rPr>
              <w:t xml:space="preserve"> </w:t>
            </w:r>
          </w:p>
          <w:p w:rsidR="002A730C" w:rsidRPr="002A730C" w:rsidRDefault="002A730C" w:rsidP="00B91747">
            <w:pPr>
              <w:autoSpaceDE w:val="0"/>
              <w:snapToGrid w:val="0"/>
              <w:jc w:val="both"/>
              <w:rPr>
                <w:rFonts w:ascii="Times New Roman" w:hAnsi="Times New Roman"/>
                <w:szCs w:val="24"/>
              </w:rPr>
            </w:pPr>
          </w:p>
          <w:p w:rsidR="00E40CE1" w:rsidRPr="009E2367" w:rsidRDefault="00E40CE1" w:rsidP="00B91747">
            <w:pPr>
              <w:autoSpaceDE w:val="0"/>
              <w:jc w:val="both"/>
              <w:rPr>
                <w:rFonts w:ascii="Times New Roman" w:hAnsi="Times New Roman"/>
                <w:szCs w:val="24"/>
                <w:lang w:val="ru-RU"/>
              </w:rPr>
            </w:pPr>
          </w:p>
          <w:p w:rsidR="002A730C" w:rsidRPr="002A730C" w:rsidRDefault="002A730C" w:rsidP="00180B3B">
            <w:pPr>
              <w:autoSpaceDE w:val="0"/>
              <w:ind w:right="-113"/>
              <w:rPr>
                <w:rFonts w:ascii="Times New Roman" w:hAnsi="Times New Roman"/>
                <w:szCs w:val="24"/>
              </w:rPr>
            </w:pPr>
            <w:r w:rsidRPr="002A730C">
              <w:rPr>
                <w:rFonts w:ascii="Times New Roman" w:hAnsi="Times New Roman"/>
                <w:szCs w:val="24"/>
              </w:rPr>
              <w:t></w:t>
            </w:r>
            <w:r w:rsidR="00180B3B">
              <w:rPr>
                <w:rFonts w:ascii="Times New Roman" w:hAnsi="Times New Roman"/>
                <w:szCs w:val="24"/>
              </w:rPr>
              <w:t>Проектиране и</w:t>
            </w:r>
            <w:r w:rsidR="00180B3B" w:rsidRPr="009E2367">
              <w:rPr>
                <w:rFonts w:ascii="Times New Roman" w:hAnsi="Times New Roman"/>
                <w:szCs w:val="24"/>
                <w:lang w:val="ru-RU"/>
              </w:rPr>
              <w:t xml:space="preserve"> </w:t>
            </w:r>
            <w:r w:rsidR="00180B3B">
              <w:rPr>
                <w:rFonts w:ascii="Times New Roman" w:hAnsi="Times New Roman"/>
                <w:szCs w:val="24"/>
              </w:rPr>
              <w:t>и</w:t>
            </w:r>
            <w:r w:rsidR="00180B3B" w:rsidRPr="002A730C">
              <w:rPr>
                <w:rFonts w:ascii="Times New Roman" w:hAnsi="Times New Roman"/>
                <w:szCs w:val="24"/>
              </w:rPr>
              <w:t>зпълнение</w:t>
            </w:r>
          </w:p>
          <w:p w:rsidR="00180B3B" w:rsidRPr="009E2367" w:rsidRDefault="00180B3B" w:rsidP="00180B3B">
            <w:pPr>
              <w:pStyle w:val="a5"/>
              <w:autoSpaceDE w:val="0"/>
              <w:rPr>
                <w:rFonts w:ascii="Times New Roman" w:hAnsi="Times New Roman"/>
                <w:szCs w:val="24"/>
                <w:lang w:val="ru-RU"/>
              </w:rPr>
            </w:pPr>
          </w:p>
          <w:p w:rsidR="00180B3B" w:rsidRDefault="002A730C" w:rsidP="00180B3B">
            <w:pPr>
              <w:pStyle w:val="a5"/>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w:t>
            </w:r>
            <w:r w:rsidR="00180B3B">
              <w:rPr>
                <w:rFonts w:ascii="Times New Roman" w:hAnsi="Times New Roman"/>
                <w:szCs w:val="24"/>
              </w:rPr>
              <w:t>Рехабилитация,</w:t>
            </w:r>
            <w:r w:rsidR="00180B3B" w:rsidRPr="009E2367">
              <w:rPr>
                <w:rFonts w:ascii="Times New Roman" w:hAnsi="Times New Roman"/>
                <w:szCs w:val="24"/>
                <w:lang w:val="ru-RU"/>
              </w:rPr>
              <w:t xml:space="preserve"> </w:t>
            </w:r>
            <w:r w:rsidR="00180B3B" w:rsidRPr="002A730C">
              <w:rPr>
                <w:rFonts w:ascii="Times New Roman" w:hAnsi="Times New Roman"/>
                <w:szCs w:val="24"/>
              </w:rPr>
              <w:t>реконструкция</w:t>
            </w:r>
          </w:p>
          <w:p w:rsidR="002A730C" w:rsidRPr="002A730C" w:rsidRDefault="002A730C" w:rsidP="00B91747">
            <w:pPr>
              <w:pStyle w:val="a5"/>
              <w:autoSpaceDE w:val="0"/>
              <w:jc w:val="both"/>
              <w:rPr>
                <w:rFonts w:ascii="Times New Roman" w:hAnsi="Times New Roman"/>
                <w:szCs w:val="24"/>
              </w:rPr>
            </w:pPr>
          </w:p>
          <w:p w:rsidR="00180B3B" w:rsidRDefault="002A730C" w:rsidP="00180B3B">
            <w:pPr>
              <w:pStyle w:val="a5"/>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Строително-монтажни работи</w:t>
            </w:r>
          </w:p>
          <w:p w:rsidR="002A730C" w:rsidRPr="002A730C" w:rsidRDefault="002A730C" w:rsidP="00B91747">
            <w:pPr>
              <w:pStyle w:val="a5"/>
              <w:autoSpaceDE w:val="0"/>
              <w:jc w:val="both"/>
              <w:rPr>
                <w:rFonts w:ascii="Times New Roman" w:hAnsi="Times New Roman"/>
                <w:szCs w:val="24"/>
              </w:rPr>
            </w:pPr>
          </w:p>
        </w:tc>
        <w:tc>
          <w:tcPr>
            <w:tcW w:w="2880" w:type="dxa"/>
            <w:tcBorders>
              <w:left w:val="single" w:sz="4" w:space="0" w:color="000000"/>
              <w:bottom w:val="single" w:sz="4" w:space="0" w:color="000000"/>
            </w:tcBorders>
          </w:tcPr>
          <w:p w:rsidR="00180B3B" w:rsidRDefault="00EB4D8F" w:rsidP="00180B3B">
            <w:pPr>
              <w:autoSpaceDE w:val="0"/>
              <w:snapToGrid w:val="0"/>
              <w:jc w:val="both"/>
              <w:rPr>
                <w:rFonts w:ascii="Times New Roman" w:hAnsi="Times New Roman"/>
                <w:szCs w:val="24"/>
              </w:rPr>
            </w:pPr>
            <w:r>
              <w:rPr>
                <w:rFonts w:ascii="Times New Roman" w:hAnsi="Times New Roman"/>
                <w:szCs w:val="24"/>
              </w:rPr>
              <w:t>Х</w:t>
            </w:r>
            <w:r w:rsidR="00180B3B" w:rsidRPr="002A730C">
              <w:rPr>
                <w:rFonts w:ascii="Times New Roman" w:hAnsi="Times New Roman"/>
                <w:szCs w:val="24"/>
              </w:rPr>
              <w:t xml:space="preserve"> Покупка</w:t>
            </w:r>
          </w:p>
          <w:p w:rsidR="002A730C" w:rsidRPr="002A730C" w:rsidRDefault="002A730C" w:rsidP="00B91747">
            <w:pPr>
              <w:autoSpaceDE w:val="0"/>
              <w:snapToGrid w:val="0"/>
              <w:jc w:val="both"/>
              <w:rPr>
                <w:rFonts w:ascii="Times New Roman" w:hAnsi="Times New Roman"/>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Лизинг</w:t>
            </w:r>
          </w:p>
          <w:p w:rsidR="002A730C" w:rsidRPr="002A730C" w:rsidRDefault="002A730C" w:rsidP="00B91747">
            <w:pPr>
              <w:autoSpaceDE w:val="0"/>
              <w:jc w:val="both"/>
              <w:rPr>
                <w:rFonts w:ascii="Times New Roman" w:hAnsi="Times New Roman"/>
                <w:i/>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Покупка на изплащане</w:t>
            </w:r>
          </w:p>
          <w:p w:rsidR="00AC1AC8" w:rsidRDefault="00AC1AC8" w:rsidP="00180B3B">
            <w:pPr>
              <w:autoSpaceDE w:val="0"/>
              <w:jc w:val="both"/>
              <w:rPr>
                <w:rFonts w:ascii="Times New Roman" w:hAnsi="Times New Roman"/>
                <w:szCs w:val="24"/>
              </w:rPr>
            </w:pPr>
          </w:p>
          <w:p w:rsidR="00AC1AC8" w:rsidRPr="00C84A17" w:rsidRDefault="00AC1AC8" w:rsidP="00180B3B">
            <w:pPr>
              <w:autoSpaceDE w:val="0"/>
              <w:jc w:val="both"/>
              <w:rPr>
                <w:rFonts w:ascii="Times New Roman" w:hAnsi="Times New Roman"/>
                <w:szCs w:val="24"/>
              </w:rPr>
            </w:pPr>
            <w:r w:rsidRPr="002A730C">
              <w:rPr>
                <w:rFonts w:ascii="Times New Roman" w:hAnsi="Times New Roman"/>
                <w:szCs w:val="24"/>
              </w:rPr>
              <w:t></w:t>
            </w:r>
            <w:r>
              <w:rPr>
                <w:rFonts w:ascii="Times New Roman" w:hAnsi="Times New Roman"/>
                <w:szCs w:val="24"/>
              </w:rPr>
              <w:t xml:space="preserve"> Наем</w:t>
            </w:r>
            <w:r w:rsidR="00C84A17">
              <w:rPr>
                <w:rFonts w:ascii="Times New Roman" w:hAnsi="Times New Roman"/>
                <w:szCs w:val="24"/>
              </w:rPr>
              <w:t xml:space="preserve"> за машини и оборудване</w:t>
            </w:r>
          </w:p>
          <w:p w:rsidR="002A730C" w:rsidRPr="002A730C" w:rsidRDefault="002A730C" w:rsidP="00B91747">
            <w:pPr>
              <w:autoSpaceDE w:val="0"/>
              <w:jc w:val="both"/>
              <w:rPr>
                <w:rFonts w:ascii="Times New Roman" w:hAnsi="Times New Roman"/>
                <w:szCs w:val="24"/>
              </w:rPr>
            </w:pPr>
          </w:p>
          <w:p w:rsidR="00180B3B" w:rsidRDefault="002A730C" w:rsidP="00180B3B">
            <w:pP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Комбинация от изброените</w:t>
            </w:r>
          </w:p>
          <w:p w:rsidR="002A730C" w:rsidRPr="002A730C" w:rsidRDefault="002A730C" w:rsidP="00B91747">
            <w:pPr>
              <w:autoSpaceDE w:val="0"/>
              <w:jc w:val="both"/>
              <w:rPr>
                <w:rFonts w:ascii="Times New Roman" w:hAnsi="Times New Roman"/>
                <w:szCs w:val="24"/>
              </w:rPr>
            </w:pPr>
          </w:p>
          <w:p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E40CE1">
              <w:rPr>
                <w:rFonts w:ascii="Times New Roman" w:hAnsi="Times New Roman"/>
                <w:szCs w:val="24"/>
              </w:rPr>
              <w:t xml:space="preserve"> </w:t>
            </w:r>
            <w:r w:rsidR="00180B3B" w:rsidRPr="002A730C">
              <w:rPr>
                <w:rFonts w:ascii="Times New Roman" w:hAnsi="Times New Roman"/>
                <w:szCs w:val="24"/>
              </w:rPr>
              <w:t>Други (моля, пояснете)</w:t>
            </w:r>
          </w:p>
          <w:p w:rsidR="002A730C" w:rsidRPr="00180B3B" w:rsidRDefault="00E40CE1" w:rsidP="00B91747">
            <w:pPr>
              <w:autoSpaceDE w:val="0"/>
              <w:jc w:val="both"/>
              <w:rPr>
                <w:rFonts w:ascii="Times New Roman" w:hAnsi="Times New Roman"/>
                <w:szCs w:val="24"/>
                <w:lang w:val="en-US"/>
              </w:rPr>
            </w:pPr>
            <w:r>
              <w:rPr>
                <w:rFonts w:ascii="Times New Roman" w:hAnsi="Times New Roman"/>
                <w:szCs w:val="24"/>
              </w:rPr>
              <w:t>…………….</w:t>
            </w:r>
            <w:r w:rsidR="00180B3B">
              <w:rPr>
                <w:rFonts w:ascii="Times New Roman" w:hAnsi="Times New Roman"/>
                <w:szCs w:val="24"/>
              </w:rPr>
              <w:t>...................................................................</w:t>
            </w:r>
          </w:p>
        </w:tc>
        <w:tc>
          <w:tcPr>
            <w:tcW w:w="3245" w:type="dxa"/>
            <w:tcBorders>
              <w:left w:val="single" w:sz="4" w:space="0" w:color="000000"/>
              <w:bottom w:val="single" w:sz="4" w:space="0" w:color="000000"/>
              <w:right w:val="single" w:sz="4" w:space="0" w:color="000000"/>
            </w:tcBorders>
          </w:tcPr>
          <w:p w:rsidR="002A730C" w:rsidRPr="002A730C" w:rsidRDefault="002A730C" w:rsidP="006A4F79">
            <w:pPr>
              <w:autoSpaceDE w:val="0"/>
              <w:snapToGrid w:val="0"/>
              <w:ind w:right="-103"/>
              <w:rPr>
                <w:rFonts w:ascii="Times New Roman" w:hAnsi="Times New Roman"/>
                <w:szCs w:val="24"/>
              </w:rPr>
            </w:pPr>
            <w:r w:rsidRPr="00CA02EC">
              <w:rPr>
                <w:rFonts w:ascii="Times New Roman" w:hAnsi="Times New Roman"/>
                <w:szCs w:val="24"/>
              </w:rPr>
              <w:t xml:space="preserve">Категория услуга:№ </w:t>
            </w:r>
            <w:r w:rsidRPr="00CA02EC">
              <w:rPr>
                <w:rFonts w:ascii="Times New Roman" w:hAnsi="Times New Roman"/>
                <w:szCs w:val="24"/>
              </w:rPr>
              <w:t></w:t>
            </w:r>
            <w:r w:rsidRPr="00CA02EC">
              <w:rPr>
                <w:rFonts w:ascii="Times New Roman" w:hAnsi="Times New Roman"/>
                <w:szCs w:val="24"/>
              </w:rPr>
              <w:t></w:t>
            </w:r>
          </w:p>
          <w:p w:rsidR="006A4F79" w:rsidRDefault="006A4F79" w:rsidP="00B91747">
            <w:pPr>
              <w:autoSpaceDE w:val="0"/>
              <w:jc w:val="both"/>
              <w:rPr>
                <w:rFonts w:ascii="Times New Roman" w:hAnsi="Times New Roman"/>
                <w:szCs w:val="24"/>
              </w:rPr>
            </w:pPr>
          </w:p>
          <w:p w:rsidR="006A4F79" w:rsidRDefault="006A4F79" w:rsidP="00B91747">
            <w:pPr>
              <w:autoSpaceDE w:val="0"/>
              <w:jc w:val="both"/>
              <w:rPr>
                <w:rFonts w:ascii="Times New Roman" w:hAnsi="Times New Roman"/>
                <w:szCs w:val="24"/>
              </w:rPr>
            </w:pPr>
          </w:p>
          <w:p w:rsidR="006A4F79" w:rsidRDefault="006A4F79" w:rsidP="00B91747">
            <w:pPr>
              <w:autoSpaceDE w:val="0"/>
              <w:jc w:val="both"/>
              <w:rPr>
                <w:rFonts w:ascii="Times New Roman" w:hAnsi="Times New Roman"/>
                <w:szCs w:val="24"/>
              </w:rPr>
            </w:pPr>
          </w:p>
          <w:p w:rsidR="002A730C" w:rsidRPr="002A730C" w:rsidRDefault="002A730C" w:rsidP="00630173">
            <w:pPr>
              <w:autoSpaceDE w:val="0"/>
              <w:rPr>
                <w:rFonts w:ascii="Times New Roman" w:hAnsi="Times New Roman"/>
                <w:i/>
                <w:iCs/>
                <w:szCs w:val="24"/>
                <w:u w:val="single"/>
              </w:rPr>
            </w:pPr>
          </w:p>
        </w:tc>
      </w:tr>
      <w:tr w:rsidR="002A730C" w:rsidRPr="002A730C">
        <w:tc>
          <w:tcPr>
            <w:tcW w:w="3168" w:type="dxa"/>
            <w:tcBorders>
              <w:left w:val="single" w:sz="4" w:space="0" w:color="000000"/>
              <w:bottom w:val="single" w:sz="4" w:space="0" w:color="000000"/>
            </w:tcBorders>
          </w:tcPr>
          <w:p w:rsidR="002A730C" w:rsidRPr="002D5BC3" w:rsidRDefault="002A730C" w:rsidP="00B91747">
            <w:pPr>
              <w:autoSpaceDE w:val="0"/>
              <w:snapToGrid w:val="0"/>
              <w:jc w:val="both"/>
              <w:rPr>
                <w:rFonts w:ascii="Times New Roman" w:hAnsi="Times New Roman"/>
                <w:szCs w:val="24"/>
                <w:lang w:val="ru-RU"/>
              </w:rPr>
            </w:pPr>
            <w:r w:rsidRPr="002A730C">
              <w:rPr>
                <w:rFonts w:ascii="Times New Roman" w:hAnsi="Times New Roman"/>
                <w:szCs w:val="24"/>
              </w:rPr>
              <w:t>Място на изпълнение на строителството</w:t>
            </w:r>
            <w:r w:rsidR="002D5BC3" w:rsidRPr="002D5BC3">
              <w:rPr>
                <w:rFonts w:ascii="Times New Roman" w:hAnsi="Times New Roman"/>
                <w:szCs w:val="24"/>
                <w:lang w:val="ru-RU"/>
              </w:rPr>
              <w:t>:</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rsidR="002A730C" w:rsidRPr="002A730C" w:rsidRDefault="002A730C" w:rsidP="00B91747">
            <w:pPr>
              <w:autoSpaceDE w:val="0"/>
              <w:jc w:val="both"/>
              <w:rPr>
                <w:rFonts w:ascii="Times New Roman" w:hAnsi="Times New Roman"/>
                <w:szCs w:val="24"/>
              </w:rPr>
            </w:pP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c>
          <w:tcPr>
            <w:tcW w:w="2880" w:type="dxa"/>
            <w:tcBorders>
              <w:left w:val="single" w:sz="4" w:space="0" w:color="000000"/>
              <w:bottom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доставка</w:t>
            </w:r>
            <w:r w:rsidR="002D5BC3">
              <w:rPr>
                <w:rFonts w:ascii="Times New Roman" w:hAnsi="Times New Roman"/>
                <w:szCs w:val="24"/>
              </w:rPr>
              <w:t>:</w:t>
            </w:r>
          </w:p>
          <w:p w:rsidR="002A730C" w:rsidRPr="002A730C" w:rsidRDefault="003C0D79" w:rsidP="00B91747">
            <w:pPr>
              <w:autoSpaceDE w:val="0"/>
              <w:jc w:val="both"/>
              <w:rPr>
                <w:rFonts w:ascii="Times New Roman" w:hAnsi="Times New Roman"/>
                <w:szCs w:val="24"/>
              </w:rPr>
            </w:pPr>
            <w:r>
              <w:rPr>
                <w:rFonts w:ascii="Times New Roman" w:hAnsi="Times New Roman"/>
                <w:szCs w:val="24"/>
              </w:rPr>
              <w:t>Област</w:t>
            </w:r>
            <w:r w:rsidR="002C7FB2">
              <w:rPr>
                <w:rFonts w:ascii="Times New Roman" w:hAnsi="Times New Roman"/>
                <w:szCs w:val="24"/>
              </w:rPr>
              <w:t xml:space="preserve"> </w:t>
            </w:r>
            <w:r>
              <w:rPr>
                <w:rFonts w:ascii="Times New Roman" w:hAnsi="Times New Roman"/>
                <w:szCs w:val="24"/>
              </w:rPr>
              <w:t xml:space="preserve">Варна, </w:t>
            </w:r>
            <w:proofErr w:type="spellStart"/>
            <w:r>
              <w:rPr>
                <w:rFonts w:ascii="Times New Roman" w:hAnsi="Times New Roman"/>
                <w:szCs w:val="24"/>
              </w:rPr>
              <w:t>общ.Варна</w:t>
            </w:r>
            <w:proofErr w:type="spellEnd"/>
            <w:r>
              <w:rPr>
                <w:rFonts w:ascii="Times New Roman" w:hAnsi="Times New Roman"/>
                <w:szCs w:val="24"/>
              </w:rPr>
              <w:t xml:space="preserve">, </w:t>
            </w:r>
            <w:proofErr w:type="spellStart"/>
            <w:r>
              <w:rPr>
                <w:rFonts w:ascii="Times New Roman" w:hAnsi="Times New Roman"/>
                <w:szCs w:val="24"/>
              </w:rPr>
              <w:t>с.Тополи</w:t>
            </w:r>
            <w:proofErr w:type="spellEnd"/>
            <w:r>
              <w:rPr>
                <w:rFonts w:ascii="Times New Roman" w:hAnsi="Times New Roman"/>
                <w:szCs w:val="24"/>
              </w:rPr>
              <w:t xml:space="preserve"> , </w:t>
            </w:r>
            <w:r w:rsidRPr="003C0D79">
              <w:rPr>
                <w:rFonts w:ascii="Times New Roman" w:hAnsi="Times New Roman"/>
                <w:szCs w:val="24"/>
              </w:rPr>
              <w:t xml:space="preserve">м. </w:t>
            </w:r>
            <w:proofErr w:type="spellStart"/>
            <w:r w:rsidRPr="003C0D79">
              <w:rPr>
                <w:rFonts w:ascii="Times New Roman" w:hAnsi="Times New Roman"/>
                <w:szCs w:val="24"/>
              </w:rPr>
              <w:t>Клисе</w:t>
            </w:r>
            <w:proofErr w:type="spellEnd"/>
            <w:r w:rsidRPr="003C0D79">
              <w:rPr>
                <w:rFonts w:ascii="Times New Roman" w:hAnsi="Times New Roman"/>
                <w:szCs w:val="24"/>
              </w:rPr>
              <w:t xml:space="preserve"> баир №89</w:t>
            </w:r>
            <w:r>
              <w:rPr>
                <w:rFonts w:ascii="Times New Roman" w:hAnsi="Times New Roman"/>
                <w:szCs w:val="24"/>
              </w:rPr>
              <w:t xml:space="preserve"> , база- </w:t>
            </w:r>
            <w:proofErr w:type="spellStart"/>
            <w:r>
              <w:rPr>
                <w:rFonts w:ascii="Times New Roman" w:hAnsi="Times New Roman"/>
                <w:szCs w:val="24"/>
              </w:rPr>
              <w:t>Даримекс</w:t>
            </w:r>
            <w:proofErr w:type="spellEnd"/>
            <w:r>
              <w:rPr>
                <w:rFonts w:ascii="Times New Roman" w:hAnsi="Times New Roman"/>
                <w:szCs w:val="24"/>
              </w:rPr>
              <w:t xml:space="preserve">-Трейдинг ООД </w:t>
            </w:r>
          </w:p>
          <w:p w:rsidR="002A730C" w:rsidRPr="002A730C" w:rsidRDefault="002A730C" w:rsidP="00B91747">
            <w:pPr>
              <w:autoSpaceDE w:val="0"/>
              <w:jc w:val="both"/>
              <w:rPr>
                <w:rFonts w:ascii="Times New Roman" w:hAnsi="Times New Roman"/>
                <w:b/>
                <w:bCs/>
                <w:szCs w:val="24"/>
              </w:rPr>
            </w:pPr>
          </w:p>
          <w:p w:rsidR="002A730C" w:rsidRPr="003C0D79" w:rsidRDefault="002A730C" w:rsidP="00B91747">
            <w:pPr>
              <w:autoSpaceDE w:val="0"/>
              <w:jc w:val="both"/>
              <w:rPr>
                <w:rFonts w:ascii="Times New Roman" w:hAnsi="Times New Roman"/>
                <w:b/>
                <w:bCs/>
                <w:szCs w:val="24"/>
                <w:lang w:val="en-US"/>
              </w:rPr>
            </w:pPr>
            <w:r w:rsidRPr="002A730C">
              <w:rPr>
                <w:rFonts w:ascii="Times New Roman" w:hAnsi="Times New Roman"/>
                <w:b/>
                <w:bCs/>
                <w:szCs w:val="24"/>
              </w:rPr>
              <w:t xml:space="preserve">код NUTS: </w:t>
            </w:r>
            <w:r w:rsidR="003C0D79">
              <w:rPr>
                <w:rFonts w:ascii="Times New Roman" w:hAnsi="Times New Roman"/>
                <w:b/>
                <w:bCs/>
                <w:szCs w:val="24"/>
                <w:lang w:val="en-US"/>
              </w:rPr>
              <w:t>BG 331</w:t>
            </w:r>
          </w:p>
        </w:tc>
        <w:tc>
          <w:tcPr>
            <w:tcW w:w="3245"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услугата</w:t>
            </w:r>
            <w:r w:rsidR="002D5BC3">
              <w:rPr>
                <w:rFonts w:ascii="Times New Roman" w:hAnsi="Times New Roman"/>
                <w:szCs w:val="24"/>
              </w:rPr>
              <w:t>:</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rsidR="002A730C" w:rsidRPr="002A730C" w:rsidRDefault="002A730C" w:rsidP="00B91747">
            <w:pPr>
              <w:autoSpaceDE w:val="0"/>
              <w:jc w:val="both"/>
              <w:rPr>
                <w:rFonts w:ascii="Times New Roman" w:hAnsi="Times New Roman"/>
                <w:b/>
                <w:bCs/>
                <w:szCs w:val="24"/>
              </w:rPr>
            </w:pP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r>
      <w:tr w:rsidR="002A730C" w:rsidRPr="002A730C">
        <w:tc>
          <w:tcPr>
            <w:tcW w:w="9293" w:type="dxa"/>
            <w:gridSpan w:val="3"/>
            <w:tcBorders>
              <w:left w:val="single" w:sz="4" w:space="0" w:color="000000"/>
              <w:bottom w:val="single" w:sz="4" w:space="0" w:color="auto"/>
              <w:right w:val="single" w:sz="4" w:space="0" w:color="000000"/>
            </w:tcBorders>
          </w:tcPr>
          <w:p w:rsidR="002C7FB2" w:rsidRDefault="002A730C" w:rsidP="002C7FB2">
            <w:pPr>
              <w:autoSpaceDE w:val="0"/>
              <w:snapToGrid w:val="0"/>
              <w:jc w:val="both"/>
              <w:rPr>
                <w:rFonts w:ascii="Times New Roman" w:hAnsi="Times New Roman"/>
                <w:b/>
                <w:bCs/>
                <w:szCs w:val="24"/>
              </w:rPr>
            </w:pPr>
            <w:r w:rsidRPr="002A730C">
              <w:rPr>
                <w:rFonts w:ascii="Times New Roman" w:hAnsi="Times New Roman"/>
                <w:b/>
                <w:bCs/>
                <w:szCs w:val="24"/>
              </w:rPr>
              <w:t>ІІ.1.</w:t>
            </w:r>
            <w:r w:rsidR="00630173">
              <w:rPr>
                <w:rFonts w:ascii="Times New Roman" w:hAnsi="Times New Roman"/>
                <w:b/>
                <w:bCs/>
                <w:szCs w:val="24"/>
              </w:rPr>
              <w:t>2</w:t>
            </w:r>
            <w:r w:rsidRPr="002A730C">
              <w:rPr>
                <w:rFonts w:ascii="Times New Roman" w:hAnsi="Times New Roman"/>
                <w:b/>
                <w:bCs/>
                <w:szCs w:val="24"/>
              </w:rPr>
              <w:t>) Описание на предмета на процедурата:</w:t>
            </w:r>
          </w:p>
          <w:p w:rsidR="002A730C" w:rsidRPr="002A730C" w:rsidRDefault="002A730C" w:rsidP="0047760F">
            <w:pPr>
              <w:autoSpaceDE w:val="0"/>
              <w:snapToGrid w:val="0"/>
              <w:jc w:val="both"/>
              <w:rPr>
                <w:rFonts w:ascii="Times New Roman" w:hAnsi="Times New Roman"/>
                <w:b/>
                <w:bCs/>
                <w:szCs w:val="24"/>
              </w:rPr>
            </w:pPr>
            <w:r w:rsidRPr="002A730C">
              <w:rPr>
                <w:rFonts w:ascii="Times New Roman" w:hAnsi="Times New Roman"/>
                <w:b/>
                <w:bCs/>
                <w:szCs w:val="24"/>
              </w:rPr>
              <w:t xml:space="preserve"> </w:t>
            </w:r>
            <w:r w:rsidR="002C7FB2" w:rsidRPr="00517AC4">
              <w:rPr>
                <w:rFonts w:ascii="Times New Roman" w:hAnsi="Times New Roman"/>
                <w:szCs w:val="24"/>
              </w:rPr>
              <w:t xml:space="preserve">За постигане на целите на проекта </w:t>
            </w:r>
            <w:r w:rsidR="002C7FB2">
              <w:rPr>
                <w:rFonts w:ascii="Times New Roman" w:hAnsi="Times New Roman"/>
                <w:szCs w:val="24"/>
              </w:rPr>
              <w:t>„</w:t>
            </w:r>
            <w:r w:rsidR="002C7FB2" w:rsidRPr="00FF4C3F">
              <w:rPr>
                <w:rFonts w:ascii="Times New Roman" w:hAnsi="Times New Roman"/>
                <w:b/>
                <w:bCs/>
                <w:szCs w:val="24"/>
              </w:rPr>
              <w:t>Подкрепа за прехода към кръгова икономика</w:t>
            </w:r>
            <w:r w:rsidR="002C7FB2" w:rsidRPr="00517AC4">
              <w:rPr>
                <w:rFonts w:ascii="Times New Roman" w:hAnsi="Times New Roman"/>
                <w:b/>
                <w:bCs/>
                <w:szCs w:val="24"/>
                <w:lang w:val="en-US"/>
              </w:rPr>
              <w:t xml:space="preserve">“ </w:t>
            </w:r>
            <w:r w:rsidR="002C7FB2">
              <w:rPr>
                <w:rFonts w:ascii="Times New Roman" w:hAnsi="Times New Roman"/>
                <w:b/>
                <w:bCs/>
                <w:szCs w:val="24"/>
              </w:rPr>
              <w:t xml:space="preserve"> </w:t>
            </w:r>
            <w:proofErr w:type="spellStart"/>
            <w:r w:rsidR="002C7FB2" w:rsidRPr="00517AC4">
              <w:rPr>
                <w:rFonts w:ascii="Times New Roman" w:hAnsi="Times New Roman"/>
                <w:szCs w:val="24"/>
                <w:lang w:val="en-US"/>
              </w:rPr>
              <w:t>по</w:t>
            </w:r>
            <w:proofErr w:type="spellEnd"/>
            <w:r w:rsidR="002C7FB2" w:rsidRPr="00517AC4">
              <w:rPr>
                <w:rFonts w:ascii="Times New Roman" w:hAnsi="Times New Roman"/>
                <w:szCs w:val="24"/>
                <w:lang w:val="en-US"/>
              </w:rPr>
              <w:t xml:space="preserve"> </w:t>
            </w:r>
            <w:r w:rsidR="002C7FB2" w:rsidRPr="00517AC4">
              <w:rPr>
                <w:rFonts w:ascii="Times New Roman" w:hAnsi="Times New Roman"/>
                <w:szCs w:val="24"/>
              </w:rPr>
              <w:t>процедура</w:t>
            </w:r>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за</w:t>
            </w:r>
            <w:proofErr w:type="spellEnd"/>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предоставяне</w:t>
            </w:r>
            <w:proofErr w:type="spellEnd"/>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на</w:t>
            </w:r>
            <w:proofErr w:type="spellEnd"/>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безвъзмездна</w:t>
            </w:r>
            <w:proofErr w:type="spellEnd"/>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финансова</w:t>
            </w:r>
            <w:proofErr w:type="spellEnd"/>
            <w:r w:rsidR="002C7FB2" w:rsidRPr="00517AC4">
              <w:rPr>
                <w:rFonts w:ascii="Times New Roman" w:hAnsi="Times New Roman"/>
                <w:szCs w:val="24"/>
                <w:lang w:val="en-US"/>
              </w:rPr>
              <w:t xml:space="preserve"> </w:t>
            </w:r>
            <w:proofErr w:type="spellStart"/>
            <w:r w:rsidR="002C7FB2" w:rsidRPr="00517AC4">
              <w:rPr>
                <w:rFonts w:ascii="Times New Roman" w:hAnsi="Times New Roman"/>
                <w:szCs w:val="24"/>
                <w:lang w:val="en-US"/>
              </w:rPr>
              <w:t>помощ</w:t>
            </w:r>
            <w:proofErr w:type="spellEnd"/>
            <w:r w:rsidR="002C7FB2" w:rsidRPr="00517AC4">
              <w:rPr>
                <w:rFonts w:ascii="Times New Roman" w:hAnsi="Times New Roman"/>
                <w:szCs w:val="24"/>
                <w:lang w:val="en-US"/>
              </w:rPr>
              <w:t xml:space="preserve"> № </w:t>
            </w:r>
            <w:r w:rsidR="002C7FB2" w:rsidRPr="00FF4C3F">
              <w:rPr>
                <w:rFonts w:ascii="Times New Roman" w:hAnsi="Times New Roman"/>
                <w:szCs w:val="24"/>
              </w:rPr>
              <w:t xml:space="preserve">BG-RRP-3.008 </w:t>
            </w:r>
            <w:r w:rsidR="002C7FB2" w:rsidRPr="00517AC4">
              <w:rPr>
                <w:rFonts w:ascii="Times New Roman" w:hAnsi="Times New Roman"/>
                <w:szCs w:val="24"/>
              </w:rPr>
              <w:t>„</w:t>
            </w:r>
            <w:r w:rsidR="002C7FB2" w:rsidRPr="00FF4C3F">
              <w:rPr>
                <w:rFonts w:ascii="Times New Roman" w:hAnsi="Times New Roman"/>
                <w:szCs w:val="24"/>
              </w:rPr>
              <w:t>Подкрепа за прехода към кръгова икономика в предприятията</w:t>
            </w:r>
            <w:r w:rsidR="002C7FB2" w:rsidRPr="00517AC4">
              <w:rPr>
                <w:rFonts w:ascii="Times New Roman" w:hAnsi="Times New Roman"/>
                <w:szCs w:val="24"/>
              </w:rPr>
              <w:t xml:space="preserve">“ в рамките Национален план за възстановяване и устойчивост, Компонент „Интелигентна индустрия“, е необходимо да бъде проведен избор на изпълнител с предмет: </w:t>
            </w:r>
            <w:r w:rsidR="002C7FB2" w:rsidRPr="00A22A7C">
              <w:rPr>
                <w:rFonts w:ascii="Times New Roman" w:hAnsi="Times New Roman"/>
                <w:b/>
                <w:bCs/>
                <w:szCs w:val="24"/>
              </w:rPr>
              <w:t xml:space="preserve">„Доставка </w:t>
            </w:r>
            <w:r w:rsidR="002C7FB2">
              <w:rPr>
                <w:rFonts w:ascii="Times New Roman" w:hAnsi="Times New Roman"/>
                <w:b/>
                <w:bCs/>
                <w:szCs w:val="24"/>
              </w:rPr>
              <w:t xml:space="preserve">и въвеждане в експлоатация </w:t>
            </w:r>
            <w:r w:rsidR="004F28ED">
              <w:rPr>
                <w:rFonts w:ascii="Times New Roman" w:hAnsi="Times New Roman"/>
                <w:b/>
                <w:bCs/>
                <w:szCs w:val="24"/>
              </w:rPr>
              <w:t xml:space="preserve"> </w:t>
            </w:r>
            <w:r w:rsidR="0047760F">
              <w:rPr>
                <w:rFonts w:ascii="Times New Roman" w:hAnsi="Times New Roman"/>
                <w:b/>
                <w:bCs/>
                <w:szCs w:val="24"/>
              </w:rPr>
              <w:t xml:space="preserve">на 1 брой </w:t>
            </w:r>
            <w:r w:rsidR="004F28ED">
              <w:rPr>
                <w:rFonts w:ascii="Times New Roman" w:hAnsi="Times New Roman"/>
                <w:b/>
                <w:bCs/>
                <w:szCs w:val="24"/>
              </w:rPr>
              <w:t xml:space="preserve"> „Дълбокопечатна машина“</w:t>
            </w:r>
            <w:r w:rsidR="0047760F">
              <w:rPr>
                <w:rFonts w:ascii="Times New Roman" w:hAnsi="Times New Roman"/>
                <w:b/>
                <w:bCs/>
                <w:szCs w:val="24"/>
              </w:rPr>
              <w:t xml:space="preserve"> .</w:t>
            </w:r>
          </w:p>
        </w:tc>
      </w:tr>
      <w:tr w:rsidR="00DD2577" w:rsidRPr="002A730C">
        <w:tc>
          <w:tcPr>
            <w:tcW w:w="9293" w:type="dxa"/>
            <w:gridSpan w:val="3"/>
            <w:tcBorders>
              <w:left w:val="single" w:sz="4" w:space="0" w:color="000000"/>
              <w:bottom w:val="single" w:sz="4" w:space="0" w:color="auto"/>
              <w:right w:val="single" w:sz="4" w:space="0" w:color="000000"/>
            </w:tcBorders>
          </w:tcPr>
          <w:p w:rsidR="00DD2577" w:rsidRDefault="00DD2577" w:rsidP="00DD2577">
            <w:pPr>
              <w:autoSpaceDE w:val="0"/>
              <w:snapToGrid w:val="0"/>
              <w:rPr>
                <w:rFonts w:ascii="Times New Roman" w:hAnsi="Times New Roman"/>
                <w:b/>
                <w:bCs/>
                <w:szCs w:val="24"/>
              </w:rPr>
            </w:pPr>
            <w:r w:rsidRPr="002A730C">
              <w:rPr>
                <w:rFonts w:ascii="Times New Roman" w:hAnsi="Times New Roman"/>
                <w:b/>
                <w:bCs/>
                <w:szCs w:val="24"/>
              </w:rPr>
              <w:t>ІІ.1.</w:t>
            </w:r>
            <w:r>
              <w:rPr>
                <w:rFonts w:ascii="Times New Roman" w:hAnsi="Times New Roman"/>
                <w:b/>
                <w:bCs/>
                <w:szCs w:val="24"/>
              </w:rPr>
              <w:t>3</w:t>
            </w:r>
            <w:r w:rsidRPr="002A730C">
              <w:rPr>
                <w:rFonts w:ascii="Times New Roman" w:hAnsi="Times New Roman"/>
                <w:b/>
                <w:bCs/>
                <w:szCs w:val="24"/>
              </w:rPr>
              <w:t xml:space="preserve">) </w:t>
            </w:r>
            <w:r w:rsidRPr="00DD2577">
              <w:rPr>
                <w:rFonts w:ascii="Times New Roman" w:hAnsi="Times New Roman"/>
                <w:b/>
                <w:bCs/>
                <w:szCs w:val="24"/>
              </w:rPr>
              <w:t>Общ терминологичен речник (CPV)</w:t>
            </w:r>
            <w:r w:rsidRPr="002A730C">
              <w:rPr>
                <w:rFonts w:ascii="Times New Roman" w:hAnsi="Times New Roman"/>
                <w:b/>
                <w:bCs/>
                <w:szCs w:val="24"/>
              </w:rPr>
              <w:t>:</w:t>
            </w:r>
            <w:r>
              <w:rPr>
                <w:rFonts w:ascii="Times New Roman" w:hAnsi="Times New Roman"/>
                <w:b/>
                <w:bCs/>
                <w:szCs w:val="24"/>
              </w:rPr>
              <w:t xml:space="preserve"> </w:t>
            </w:r>
          </w:p>
          <w:p w:rsidR="00DD2577" w:rsidRPr="000C5E63" w:rsidRDefault="004F28ED" w:rsidP="00DD2577">
            <w:pPr>
              <w:autoSpaceDE w:val="0"/>
              <w:snapToGrid w:val="0"/>
              <w:rPr>
                <w:rFonts w:ascii="Times New Roman" w:hAnsi="Times New Roman"/>
                <w:b/>
                <w:bCs/>
                <w:szCs w:val="24"/>
              </w:rPr>
            </w:pPr>
            <w:r>
              <w:rPr>
                <w:rFonts w:ascii="Times New Roman" w:hAnsi="Times New Roman"/>
                <w:b/>
                <w:bCs/>
                <w:szCs w:val="24"/>
              </w:rPr>
              <w:t xml:space="preserve">Обособена позиция 1 : </w:t>
            </w:r>
            <w:r w:rsidR="000C5E63" w:rsidRPr="004F28ED">
              <w:rPr>
                <w:rFonts w:ascii="Times New Roman" w:hAnsi="Times New Roman"/>
                <w:bCs/>
                <w:szCs w:val="24"/>
              </w:rPr>
              <w:t xml:space="preserve">Дълбокопечатна машина </w:t>
            </w:r>
            <w:r>
              <w:rPr>
                <w:rFonts w:ascii="Times New Roman" w:hAnsi="Times New Roman"/>
                <w:bCs/>
                <w:szCs w:val="24"/>
              </w:rPr>
              <w:t>: 42991200-1 Печатарски машини</w:t>
            </w:r>
          </w:p>
        </w:tc>
      </w:tr>
      <w:tr w:rsidR="002A730C" w:rsidRPr="002A730C">
        <w:tc>
          <w:tcPr>
            <w:tcW w:w="9293" w:type="dxa"/>
            <w:gridSpan w:val="3"/>
            <w:tcBorders>
              <w:top w:val="single" w:sz="4" w:space="0" w:color="auto"/>
              <w:left w:val="single" w:sz="4" w:space="0" w:color="auto"/>
              <w:bottom w:val="single" w:sz="4" w:space="0" w:color="auto"/>
              <w:right w:val="single" w:sz="4" w:space="0" w:color="auto"/>
            </w:tcBorders>
          </w:tcPr>
          <w:p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ІІ.1.</w:t>
            </w:r>
            <w:r w:rsidR="00DD2577">
              <w:rPr>
                <w:rFonts w:ascii="Times New Roman" w:hAnsi="Times New Roman"/>
                <w:b/>
                <w:szCs w:val="24"/>
              </w:rPr>
              <w:t>4</w:t>
            </w:r>
            <w:r w:rsidRPr="002A730C">
              <w:rPr>
                <w:rFonts w:ascii="Times New Roman" w:hAnsi="Times New Roman"/>
                <w:b/>
                <w:szCs w:val="24"/>
              </w:rPr>
              <w:t>) Обособени позиции</w:t>
            </w:r>
            <w:r w:rsidR="00E40CE1">
              <w:rPr>
                <w:rFonts w:ascii="Times New Roman" w:hAnsi="Times New Roman"/>
                <w:b/>
                <w:szCs w:val="24"/>
              </w:rPr>
              <w:t xml:space="preserve">: </w:t>
            </w:r>
            <w:r w:rsidRPr="002A730C">
              <w:rPr>
                <w:rFonts w:ascii="Times New Roman" w:hAnsi="Times New Roman"/>
                <w:b/>
                <w:szCs w:val="24"/>
              </w:rPr>
              <w:t xml:space="preserve">  да </w:t>
            </w:r>
            <w:r w:rsidRPr="002A730C">
              <w:rPr>
                <w:rFonts w:ascii="Times New Roman" w:hAnsi="Times New Roman"/>
                <w:b/>
                <w:szCs w:val="24"/>
              </w:rPr>
              <w:t xml:space="preserve">  не </w:t>
            </w:r>
            <w:r w:rsidR="004F28ED">
              <w:rPr>
                <w:rFonts w:ascii="Times New Roman" w:hAnsi="Times New Roman"/>
                <w:b/>
                <w:szCs w:val="24"/>
              </w:rPr>
              <w:t>Х</w:t>
            </w:r>
          </w:p>
          <w:p w:rsidR="002A730C" w:rsidRPr="002A730C" w:rsidRDefault="002A730C" w:rsidP="00B91747">
            <w:pPr>
              <w:autoSpaceDE w:val="0"/>
              <w:snapToGrid w:val="0"/>
              <w:jc w:val="both"/>
              <w:rPr>
                <w:rFonts w:ascii="Times New Roman" w:hAnsi="Times New Roman"/>
                <w:i/>
                <w:szCs w:val="24"/>
              </w:rPr>
            </w:pPr>
          </w:p>
          <w:p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szCs w:val="24"/>
              </w:rPr>
              <w:t xml:space="preserve">Ако да,  </w:t>
            </w:r>
            <w:r w:rsidRPr="002A730C">
              <w:rPr>
                <w:rFonts w:ascii="Times New Roman" w:hAnsi="Times New Roman"/>
                <w:szCs w:val="24"/>
              </w:rPr>
              <w:t>офертите трябва да бъдат подадени</w:t>
            </w:r>
            <w:r w:rsidRPr="002A730C">
              <w:rPr>
                <w:rFonts w:ascii="Times New Roman" w:hAnsi="Times New Roman"/>
                <w:b/>
                <w:szCs w:val="24"/>
              </w:rPr>
              <w:t xml:space="preserve">  </w:t>
            </w:r>
            <w:r w:rsidRPr="002A730C">
              <w:rPr>
                <w:rFonts w:ascii="Times New Roman" w:hAnsi="Times New Roman"/>
                <w:i/>
                <w:szCs w:val="24"/>
              </w:rPr>
              <w:t>(отбележете само едно):</w:t>
            </w:r>
          </w:p>
          <w:p w:rsidR="002A730C" w:rsidRPr="002A730C" w:rsidRDefault="002A730C" w:rsidP="00B91747">
            <w:pPr>
              <w:autoSpaceDE w:val="0"/>
              <w:snapToGrid w:val="0"/>
              <w:jc w:val="both"/>
              <w:rPr>
                <w:rFonts w:ascii="Times New Roman" w:hAnsi="Times New Roman"/>
                <w:i/>
                <w:szCs w:val="24"/>
              </w:rPr>
            </w:pPr>
          </w:p>
          <w:tbl>
            <w:tblPr>
              <w:tblW w:w="9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2842"/>
              <w:gridCol w:w="2843"/>
            </w:tblGrid>
            <w:tr w:rsidR="002A730C" w:rsidRPr="001D7CF0">
              <w:tc>
                <w:tcPr>
                  <w:tcW w:w="3562" w:type="dxa"/>
                </w:tcPr>
                <w:p w:rsidR="002D5BC3" w:rsidRPr="001D7CF0" w:rsidRDefault="002A730C" w:rsidP="001D7CF0">
                  <w:pPr>
                    <w:autoSpaceDE w:val="0"/>
                    <w:snapToGrid w:val="0"/>
                    <w:jc w:val="both"/>
                    <w:rPr>
                      <w:rFonts w:ascii="Times New Roman" w:hAnsi="Times New Roman"/>
                      <w:bCs/>
                      <w:szCs w:val="24"/>
                    </w:rPr>
                  </w:pPr>
                  <w:r w:rsidRPr="001D7CF0">
                    <w:rPr>
                      <w:rFonts w:ascii="Times New Roman" w:hAnsi="Times New Roman"/>
                      <w:bCs/>
                      <w:szCs w:val="24"/>
                    </w:rPr>
                    <w:t>само за една обособена позиция</w:t>
                  </w:r>
                </w:p>
                <w:p w:rsidR="002A730C" w:rsidRPr="001D7CF0" w:rsidRDefault="002A730C" w:rsidP="001D7CF0">
                  <w:pPr>
                    <w:autoSpaceDE w:val="0"/>
                    <w:snapToGrid w:val="0"/>
                    <w:jc w:val="both"/>
                    <w:rPr>
                      <w:rFonts w:ascii="Times New Roman" w:hAnsi="Times New Roman"/>
                      <w:szCs w:val="24"/>
                    </w:rPr>
                  </w:pPr>
                  <w:r w:rsidRPr="001D7CF0">
                    <w:rPr>
                      <w:rFonts w:ascii="Times New Roman" w:hAnsi="Times New Roman"/>
                      <w:szCs w:val="24"/>
                    </w:rPr>
                    <w:t></w:t>
                  </w:r>
                </w:p>
                <w:p w:rsidR="002A730C" w:rsidRPr="001D7CF0" w:rsidRDefault="002A730C" w:rsidP="001D7CF0">
                  <w:pPr>
                    <w:autoSpaceDE w:val="0"/>
                    <w:snapToGrid w:val="0"/>
                    <w:jc w:val="both"/>
                    <w:rPr>
                      <w:rFonts w:ascii="Times New Roman" w:hAnsi="Times New Roman"/>
                      <w:bCs/>
                      <w:szCs w:val="24"/>
                    </w:rPr>
                  </w:pPr>
                </w:p>
              </w:tc>
              <w:tc>
                <w:tcPr>
                  <w:tcW w:w="2842" w:type="dxa"/>
                </w:tcPr>
                <w:p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една или повече обособени позиции</w:t>
                  </w:r>
                </w:p>
                <w:p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c>
                <w:tcPr>
                  <w:tcW w:w="2843" w:type="dxa"/>
                </w:tcPr>
                <w:p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всички обособени позиции</w:t>
                  </w:r>
                </w:p>
                <w:p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r>
          </w:tbl>
          <w:p w:rsidR="002A730C" w:rsidRPr="002A730C" w:rsidRDefault="002A730C" w:rsidP="00B91747">
            <w:pPr>
              <w:autoSpaceDE w:val="0"/>
              <w:snapToGrid w:val="0"/>
              <w:jc w:val="both"/>
              <w:rPr>
                <w:rFonts w:ascii="Times New Roman" w:hAnsi="Times New Roman"/>
                <w:bCs/>
                <w:szCs w:val="24"/>
              </w:rPr>
            </w:pPr>
          </w:p>
        </w:tc>
      </w:tr>
    </w:tbl>
    <w:p w:rsidR="002A730C" w:rsidRDefault="002A730C" w:rsidP="002A730C">
      <w:pPr>
        <w:autoSpaceDE w:val="0"/>
        <w:jc w:val="both"/>
        <w:rPr>
          <w:rFonts w:ascii="Times New Roman" w:hAnsi="Times New Roman"/>
          <w:szCs w:val="24"/>
        </w:rPr>
      </w:pPr>
    </w:p>
    <w:p w:rsidR="002A730C" w:rsidRDefault="002A730C" w:rsidP="002A730C">
      <w:pPr>
        <w:pStyle w:val="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ІІ.2) Количество или обем на обекта на процедурата</w:t>
      </w:r>
    </w:p>
    <w:p w:rsidR="00A251EF" w:rsidRPr="00A251EF" w:rsidRDefault="00A251EF" w:rsidP="00A251EF">
      <w:pPr>
        <w:rPr>
          <w:lang w:eastAsia="bg-BG"/>
        </w:rPr>
      </w:pPr>
    </w:p>
    <w:p w:rsidR="002A730C" w:rsidRPr="002A730C" w:rsidRDefault="002A730C" w:rsidP="002A730C">
      <w:pPr>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8766"/>
      </w:tblGrid>
      <w:tr w:rsidR="002A730C" w:rsidRPr="002A730C">
        <w:trPr>
          <w:trHeight w:val="2122"/>
        </w:trPr>
        <w:tc>
          <w:tcPr>
            <w:tcW w:w="8766" w:type="dxa"/>
            <w:tcBorders>
              <w:top w:val="single" w:sz="4" w:space="0" w:color="000000"/>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Cs/>
                <w:i/>
                <w:szCs w:val="24"/>
              </w:rPr>
            </w:pPr>
            <w:r w:rsidRPr="002A730C">
              <w:rPr>
                <w:rFonts w:ascii="Times New Roman" w:hAnsi="Times New Roman"/>
                <w:b/>
                <w:bCs/>
                <w:szCs w:val="24"/>
              </w:rPr>
              <w:lastRenderedPageBreak/>
              <w:t xml:space="preserve">Общо количество или обем </w:t>
            </w:r>
            <w:r w:rsidRPr="002A730C">
              <w:rPr>
                <w:rFonts w:ascii="Times New Roman" w:hAnsi="Times New Roman"/>
                <w:bCs/>
                <w:i/>
                <w:szCs w:val="24"/>
              </w:rPr>
              <w:t>(включително всички обособени позиции, когато е приложимо)</w:t>
            </w:r>
          </w:p>
          <w:p w:rsidR="002A730C" w:rsidRDefault="004F28ED" w:rsidP="00B91747">
            <w:pPr>
              <w:autoSpaceDE w:val="0"/>
              <w:jc w:val="both"/>
              <w:rPr>
                <w:rFonts w:ascii="Times New Roman" w:hAnsi="Times New Roman"/>
                <w:b/>
                <w:bCs/>
                <w:szCs w:val="24"/>
              </w:rPr>
            </w:pPr>
            <w:r>
              <w:rPr>
                <w:rFonts w:ascii="Times New Roman" w:hAnsi="Times New Roman"/>
                <w:b/>
                <w:bCs/>
                <w:szCs w:val="24"/>
              </w:rPr>
              <w:t>Доставка и въвеждане на експлоатация на :</w:t>
            </w:r>
          </w:p>
          <w:p w:rsidR="004F28ED" w:rsidRPr="002A730C" w:rsidRDefault="004F28ED" w:rsidP="00B91747">
            <w:pPr>
              <w:autoSpaceDE w:val="0"/>
              <w:jc w:val="both"/>
              <w:rPr>
                <w:rFonts w:ascii="Times New Roman" w:hAnsi="Times New Roman"/>
                <w:b/>
                <w:bCs/>
                <w:szCs w:val="24"/>
              </w:rPr>
            </w:pPr>
            <w:r>
              <w:rPr>
                <w:rFonts w:ascii="Times New Roman" w:hAnsi="Times New Roman"/>
                <w:b/>
                <w:bCs/>
                <w:szCs w:val="24"/>
              </w:rPr>
              <w:t xml:space="preserve">Дълбокопечатна машина- 1 брой  с прогнозна стойност  </w:t>
            </w:r>
            <w:r w:rsidRPr="004F28ED">
              <w:rPr>
                <w:rFonts w:ascii="Times New Roman" w:hAnsi="Times New Roman"/>
                <w:b/>
                <w:bCs/>
                <w:szCs w:val="24"/>
              </w:rPr>
              <w:t>332 174.75</w:t>
            </w:r>
            <w:r>
              <w:rPr>
                <w:rFonts w:ascii="Times New Roman" w:hAnsi="Times New Roman"/>
                <w:b/>
                <w:bCs/>
                <w:szCs w:val="24"/>
              </w:rPr>
              <w:t xml:space="preserve"> лв. без ДДС </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_______________________________________________________________________</w:t>
            </w:r>
          </w:p>
          <w:p w:rsidR="004F28ED" w:rsidRPr="004F28ED" w:rsidRDefault="004F28ED" w:rsidP="004F28ED">
            <w:pPr>
              <w:autoSpaceDE w:val="0"/>
              <w:jc w:val="both"/>
              <w:rPr>
                <w:rFonts w:ascii="Times New Roman" w:hAnsi="Times New Roman"/>
                <w:szCs w:val="24"/>
              </w:rPr>
            </w:pPr>
            <w:r w:rsidRPr="004F28ED">
              <w:rPr>
                <w:rFonts w:ascii="Times New Roman" w:hAnsi="Times New Roman"/>
                <w:szCs w:val="24"/>
              </w:rPr>
              <w:t>ОБЩА ПРОГНОЗНА СТОЙНОСТ НА ПРОЦЕДУРАТА (В ЦИФРИ): 332 174.75 ЛВ. БЕЗ ДДС.</w:t>
            </w:r>
          </w:p>
          <w:p w:rsidR="002A730C" w:rsidRPr="002A730C" w:rsidRDefault="002A730C" w:rsidP="004F28ED">
            <w:pPr>
              <w:autoSpaceDE w:val="0"/>
              <w:jc w:val="both"/>
              <w:rPr>
                <w:rFonts w:ascii="Times New Roman" w:hAnsi="Times New Roman"/>
                <w:b/>
                <w:bCs/>
                <w:szCs w:val="24"/>
              </w:rPr>
            </w:pPr>
          </w:p>
        </w:tc>
      </w:tr>
    </w:tbl>
    <w:p w:rsidR="002A730C" w:rsidRPr="002A730C" w:rsidRDefault="002A730C" w:rsidP="002A730C">
      <w:pPr>
        <w:autoSpaceDE w:val="0"/>
        <w:jc w:val="both"/>
        <w:rPr>
          <w:rFonts w:ascii="Times New Roman" w:hAnsi="Times New Roman"/>
          <w:b/>
          <w:bCs/>
          <w:szCs w:val="24"/>
          <w:lang w:val="ru-RU"/>
        </w:rPr>
      </w:pPr>
    </w:p>
    <w:p w:rsidR="00630173" w:rsidRDefault="00630173"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ІІ.3)  Срок на договора</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58"/>
      </w:tblGrid>
      <w:tr w:rsidR="002A730C" w:rsidRPr="002A730C">
        <w:tc>
          <w:tcPr>
            <w:tcW w:w="8758" w:type="dxa"/>
            <w:tcBorders>
              <w:top w:val="single" w:sz="4" w:space="0" w:color="000000"/>
              <w:left w:val="single" w:sz="4" w:space="0" w:color="000000"/>
              <w:bottom w:val="single" w:sz="4" w:space="0" w:color="000000"/>
              <w:right w:val="single" w:sz="4" w:space="0" w:color="000000"/>
            </w:tcBorders>
          </w:tcPr>
          <w:p w:rsidR="00E54993"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Срок за изпълнение в месеци</w:t>
            </w:r>
            <w:r w:rsidRPr="002A730C">
              <w:rPr>
                <w:rFonts w:ascii="Times New Roman" w:hAnsi="Times New Roman"/>
                <w:b/>
                <w:bCs/>
                <w:szCs w:val="24"/>
              </w:rPr>
              <w:t xml:space="preserve"> </w:t>
            </w:r>
            <w:r w:rsidR="00E54993">
              <w:rPr>
                <w:rFonts w:ascii="Times New Roman" w:hAnsi="Times New Roman"/>
                <w:szCs w:val="24"/>
              </w:rPr>
              <w:t xml:space="preserve">: 12 месеца от сключване на договора </w:t>
            </w:r>
          </w:p>
          <w:p w:rsidR="009F6199" w:rsidRPr="002A730C" w:rsidRDefault="009F6199" w:rsidP="009F6199">
            <w:pPr>
              <w:autoSpaceDE w:val="0"/>
              <w:jc w:val="both"/>
              <w:rPr>
                <w:rFonts w:ascii="Times New Roman" w:hAnsi="Times New Roman"/>
                <w:b/>
                <w:bCs/>
                <w:szCs w:val="24"/>
              </w:rPr>
            </w:pPr>
          </w:p>
        </w:tc>
      </w:tr>
    </w:tbl>
    <w:p w:rsidR="002A730C" w:rsidRPr="002A730C" w:rsidRDefault="002A730C"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p>
    <w:p w:rsid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ІІІ: ЮРИДИЧЕСКА, ИКОНОМИЧЕСКА, ФИНАНСОВА И ТЕХНИЧЕСКА ИНФОРМАЦИЯ</w:t>
      </w:r>
    </w:p>
    <w:p w:rsidR="002A730C" w:rsidRPr="002A730C" w:rsidRDefault="002A730C" w:rsidP="002A730C">
      <w:pPr>
        <w:autoSpaceDE w:val="0"/>
        <w:jc w:val="both"/>
        <w:rPr>
          <w:rFonts w:ascii="Times New Roman" w:hAnsi="Times New Roman"/>
          <w:b/>
          <w:bCs/>
          <w:szCs w:val="24"/>
        </w:rPr>
      </w:pPr>
    </w:p>
    <w:p w:rsid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ІІІ.1) Условия</w:t>
      </w:r>
      <w:r w:rsidR="009308FC">
        <w:rPr>
          <w:rFonts w:ascii="Times New Roman" w:hAnsi="Times New Roman"/>
          <w:b/>
          <w:bCs/>
          <w:szCs w:val="24"/>
        </w:rPr>
        <w:t>,</w:t>
      </w:r>
      <w:r w:rsidRPr="002A730C">
        <w:rPr>
          <w:rFonts w:ascii="Times New Roman" w:hAnsi="Times New Roman"/>
          <w:b/>
          <w:bCs/>
          <w:szCs w:val="24"/>
        </w:rPr>
        <w:t xml:space="preserve"> свързани с изпълнението на </w:t>
      </w:r>
      <w:r w:rsidR="00E22083">
        <w:rPr>
          <w:rFonts w:ascii="Times New Roman" w:hAnsi="Times New Roman"/>
          <w:b/>
          <w:bCs/>
          <w:szCs w:val="24"/>
        </w:rPr>
        <w:t>предмета</w:t>
      </w:r>
      <w:r w:rsidR="00E22083" w:rsidRPr="002A730C">
        <w:rPr>
          <w:rFonts w:ascii="Times New Roman" w:hAnsi="Times New Roman"/>
          <w:b/>
          <w:bCs/>
          <w:szCs w:val="24"/>
        </w:rPr>
        <w:t xml:space="preserve"> </w:t>
      </w:r>
      <w:r w:rsidRPr="002A730C">
        <w:rPr>
          <w:rFonts w:ascii="Times New Roman" w:hAnsi="Times New Roman"/>
          <w:b/>
          <w:bCs/>
          <w:szCs w:val="24"/>
        </w:rPr>
        <w:t>на процедурата</w:t>
      </w:r>
    </w:p>
    <w:p w:rsidR="00A251EF" w:rsidRPr="002A730C" w:rsidRDefault="00A251EF"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938"/>
      </w:tblGrid>
      <w:tr w:rsidR="002A730C" w:rsidRPr="002A730C">
        <w:tc>
          <w:tcPr>
            <w:tcW w:w="8938" w:type="dxa"/>
            <w:tcBorders>
              <w:top w:val="single" w:sz="4" w:space="0" w:color="000000"/>
              <w:left w:val="single" w:sz="4" w:space="0" w:color="000000"/>
              <w:bottom w:val="single" w:sz="4" w:space="0" w:color="000000"/>
              <w:right w:val="single" w:sz="4" w:space="0" w:color="000000"/>
            </w:tcBorders>
          </w:tcPr>
          <w:p w:rsidR="002A730C" w:rsidRPr="00DA3083"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 xml:space="preserve">ІІІ.1.1) Изискуеми гаранции </w:t>
            </w:r>
            <w:r w:rsidRPr="002A730C">
              <w:rPr>
                <w:rFonts w:ascii="Times New Roman" w:hAnsi="Times New Roman"/>
                <w:bCs/>
                <w:i/>
                <w:szCs w:val="24"/>
              </w:rPr>
              <w:t>(</w:t>
            </w:r>
            <w:r w:rsidRPr="000B520D">
              <w:rPr>
                <w:rFonts w:ascii="Times New Roman" w:hAnsi="Times New Roman"/>
                <w:bCs/>
                <w:i/>
                <w:sz w:val="18"/>
                <w:szCs w:val="18"/>
              </w:rPr>
              <w:t>когато е приложимо</w:t>
            </w:r>
            <w:r w:rsidRPr="002A730C">
              <w:rPr>
                <w:rFonts w:ascii="Times New Roman" w:hAnsi="Times New Roman"/>
                <w:bCs/>
                <w:i/>
                <w:szCs w:val="24"/>
              </w:rPr>
              <w:t>)</w:t>
            </w:r>
            <w:r w:rsidR="00DA3083">
              <w:rPr>
                <w:rFonts w:ascii="Times New Roman" w:hAnsi="Times New Roman"/>
                <w:bCs/>
                <w:i/>
                <w:szCs w:val="24"/>
              </w:rPr>
              <w:t xml:space="preserve"> : </w:t>
            </w:r>
            <w:r w:rsidR="00DA3083" w:rsidRPr="00DA3083">
              <w:rPr>
                <w:rFonts w:ascii="Times New Roman" w:hAnsi="Times New Roman"/>
                <w:b/>
                <w:bCs/>
                <w:i/>
                <w:szCs w:val="24"/>
              </w:rPr>
              <w:t>НЕПРИЛОЖИМО</w:t>
            </w:r>
            <w:r w:rsidRPr="00DA3083">
              <w:rPr>
                <w:rFonts w:ascii="Times New Roman" w:hAnsi="Times New Roman"/>
                <w:b/>
                <w:bCs/>
                <w:szCs w:val="24"/>
              </w:rPr>
              <w:t xml:space="preserve"> </w:t>
            </w:r>
          </w:p>
          <w:p w:rsidR="00DE4EB9" w:rsidRDefault="00DE4EB9" w:rsidP="00B91747">
            <w:pPr>
              <w:autoSpaceDE w:val="0"/>
              <w:snapToGrid w:val="0"/>
              <w:rPr>
                <w:rFonts w:ascii="Times New Roman" w:hAnsi="Times New Roman"/>
                <w:b/>
                <w:bCs/>
                <w:szCs w:val="24"/>
              </w:rPr>
            </w:pPr>
          </w:p>
          <w:p w:rsidR="002A730C" w:rsidRPr="00E46BF4" w:rsidRDefault="002A730C" w:rsidP="00B91747">
            <w:pPr>
              <w:autoSpaceDE w:val="0"/>
              <w:snapToGrid w:val="0"/>
              <w:rPr>
                <w:rFonts w:ascii="Times New Roman" w:hAnsi="Times New Roman"/>
                <w:b/>
                <w:bCs/>
                <w:szCs w:val="24"/>
              </w:rPr>
            </w:pPr>
            <w:r w:rsidRPr="002A730C">
              <w:rPr>
                <w:rFonts w:ascii="Times New Roman" w:hAnsi="Times New Roman"/>
                <w:b/>
                <w:bCs/>
                <w:szCs w:val="24"/>
              </w:rPr>
              <w:t>Гаранция за добро изпълнение</w:t>
            </w:r>
            <w:r w:rsidR="00E46BF4">
              <w:rPr>
                <w:rFonts w:ascii="Times New Roman" w:hAnsi="Times New Roman"/>
                <w:b/>
                <w:bCs/>
                <w:szCs w:val="24"/>
              </w:rPr>
              <w:t xml:space="preserve"> </w:t>
            </w:r>
            <w:r w:rsidR="00E46BF4" w:rsidRPr="00D61CE9">
              <w:rPr>
                <w:rFonts w:ascii="Times New Roman" w:hAnsi="Times New Roman"/>
                <w:b/>
                <w:bCs/>
                <w:i/>
                <w:sz w:val="18"/>
                <w:szCs w:val="18"/>
              </w:rPr>
              <w:t>(</w:t>
            </w:r>
            <w:r w:rsidR="00E46BF4" w:rsidRPr="00D61CE9">
              <w:rPr>
                <w:rFonts w:ascii="Times New Roman" w:hAnsi="Times New Roman"/>
                <w:i/>
                <w:sz w:val="18"/>
                <w:szCs w:val="18"/>
              </w:rPr>
              <w:t xml:space="preserve">не повече от </w:t>
            </w:r>
            <w:r w:rsidR="000436BD">
              <w:rPr>
                <w:rFonts w:ascii="Times New Roman" w:hAnsi="Times New Roman"/>
                <w:i/>
                <w:sz w:val="18"/>
                <w:szCs w:val="18"/>
              </w:rPr>
              <w:t>5</w:t>
            </w:r>
            <w:r w:rsidR="000436BD" w:rsidRPr="00D61CE9">
              <w:rPr>
                <w:rFonts w:ascii="Times New Roman" w:hAnsi="Times New Roman"/>
                <w:i/>
                <w:sz w:val="18"/>
                <w:szCs w:val="18"/>
              </w:rPr>
              <w:t xml:space="preserve"> </w:t>
            </w:r>
            <w:r w:rsidR="00E46BF4" w:rsidRPr="00D61CE9">
              <w:rPr>
                <w:rFonts w:ascii="Times New Roman" w:hAnsi="Times New Roman"/>
                <w:i/>
                <w:sz w:val="18"/>
                <w:szCs w:val="18"/>
              </w:rPr>
              <w:t>на сто от стойността на договора</w:t>
            </w:r>
            <w:r w:rsidR="00D61CE9" w:rsidRPr="00D61CE9">
              <w:rPr>
                <w:rFonts w:ascii="Times New Roman" w:hAnsi="Times New Roman"/>
                <w:i/>
                <w:sz w:val="18"/>
                <w:szCs w:val="18"/>
              </w:rPr>
              <w:t xml:space="preserve"> за изпълнение</w:t>
            </w:r>
            <w:r w:rsidR="00E46BF4" w:rsidRPr="00D61CE9">
              <w:rPr>
                <w:rFonts w:ascii="Times New Roman" w:hAnsi="Times New Roman"/>
                <w:i/>
                <w:sz w:val="18"/>
                <w:szCs w:val="18"/>
              </w:rPr>
              <w:t>)</w:t>
            </w:r>
            <w:r w:rsidRPr="00E46BF4">
              <w:rPr>
                <w:rFonts w:ascii="Times New Roman" w:hAnsi="Times New Roman"/>
                <w:b/>
                <w:bCs/>
                <w:szCs w:val="24"/>
              </w:rPr>
              <w:t>:</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________________________________________________________________________</w:t>
            </w:r>
          </w:p>
          <w:p w:rsidR="002A730C" w:rsidRDefault="002A730C" w:rsidP="00B91747">
            <w:pPr>
              <w:autoSpaceDE w:val="0"/>
              <w:jc w:val="both"/>
              <w:rPr>
                <w:rFonts w:ascii="Times New Roman" w:hAnsi="Times New Roman"/>
                <w:b/>
                <w:bCs/>
                <w:szCs w:val="24"/>
              </w:rPr>
            </w:pPr>
          </w:p>
          <w:p w:rsidR="00D61CE9" w:rsidRDefault="00D61CE9" w:rsidP="00B91747">
            <w:pPr>
              <w:autoSpaceDE w:val="0"/>
              <w:jc w:val="both"/>
              <w:rPr>
                <w:rFonts w:ascii="Times New Roman" w:hAnsi="Times New Roman"/>
              </w:rPr>
            </w:pPr>
            <w:r w:rsidRPr="00D61CE9">
              <w:rPr>
                <w:rFonts w:ascii="Times New Roman" w:hAnsi="Times New Roman"/>
              </w:rPr>
              <w:t>Условията и сроковете за задържане или освобождаване на гаранцията за изпълнение се уреждат в договора за изпълнение</w:t>
            </w:r>
            <w:r>
              <w:rPr>
                <w:rFonts w:ascii="Times New Roman" w:hAnsi="Times New Roman"/>
              </w:rPr>
              <w:t>.</w:t>
            </w:r>
          </w:p>
          <w:p w:rsidR="00D61CE9" w:rsidRPr="00D61CE9" w:rsidRDefault="00D61CE9" w:rsidP="00B91747">
            <w:pPr>
              <w:autoSpaceDE w:val="0"/>
              <w:jc w:val="both"/>
              <w:rPr>
                <w:rFonts w:ascii="Times New Roman" w:hAnsi="Times New Roman"/>
                <w:b/>
                <w:bCs/>
                <w:szCs w:val="24"/>
              </w:rPr>
            </w:pPr>
          </w:p>
        </w:tc>
      </w:tr>
      <w:tr w:rsidR="002A730C" w:rsidRPr="002A730C">
        <w:tc>
          <w:tcPr>
            <w:tcW w:w="8938" w:type="dxa"/>
            <w:tcBorders>
              <w:left w:val="single" w:sz="4" w:space="0" w:color="000000"/>
              <w:bottom w:val="single" w:sz="4" w:space="0" w:color="000000"/>
              <w:right w:val="single" w:sz="4" w:space="0" w:color="000000"/>
            </w:tcBorders>
          </w:tcPr>
          <w:p w:rsidR="00D61CE9" w:rsidRDefault="00D61CE9" w:rsidP="00B91747">
            <w:pPr>
              <w:pStyle w:val="30"/>
              <w:snapToGrid w:val="0"/>
              <w:jc w:val="both"/>
              <w:rPr>
                <w:i w:val="0"/>
                <w:color w:val="auto"/>
                <w:sz w:val="24"/>
              </w:rPr>
            </w:pPr>
          </w:p>
          <w:p w:rsidR="002A730C" w:rsidRPr="002A730C" w:rsidRDefault="002A730C" w:rsidP="00B91747">
            <w:pPr>
              <w:pStyle w:val="30"/>
              <w:snapToGrid w:val="0"/>
              <w:jc w:val="both"/>
              <w:rPr>
                <w:i w:val="0"/>
                <w:color w:val="auto"/>
                <w:sz w:val="24"/>
              </w:rPr>
            </w:pPr>
            <w:r w:rsidRPr="002A730C">
              <w:rPr>
                <w:i w:val="0"/>
                <w:color w:val="auto"/>
                <w:sz w:val="24"/>
              </w:rPr>
              <w:t>ІІІ.1.2) Условия и начин на финансиране и плащане и/или препратка към съответните разпоредби, които ги уреждат</w:t>
            </w:r>
            <w:r w:rsidR="00E3610A">
              <w:rPr>
                <w:i w:val="0"/>
                <w:color w:val="auto"/>
                <w:sz w:val="24"/>
              </w:rPr>
              <w:t xml:space="preserve"> </w:t>
            </w:r>
          </w:p>
          <w:p w:rsidR="009B4F57" w:rsidRPr="009B4F57" w:rsidRDefault="009B4F57" w:rsidP="009B4F57">
            <w:pPr>
              <w:autoSpaceDE w:val="0"/>
              <w:jc w:val="both"/>
              <w:rPr>
                <w:rFonts w:ascii="Times New Roman" w:hAnsi="Times New Roman"/>
                <w:bCs/>
                <w:szCs w:val="24"/>
              </w:rPr>
            </w:pPr>
            <w:r w:rsidRPr="009B4F57">
              <w:rPr>
                <w:rFonts w:ascii="Times New Roman" w:hAnsi="Times New Roman"/>
                <w:bCs/>
                <w:szCs w:val="24"/>
              </w:rPr>
              <w:t>-</w:t>
            </w:r>
            <w:r w:rsidRPr="009B4F57">
              <w:rPr>
                <w:rFonts w:ascii="Times New Roman" w:hAnsi="Times New Roman"/>
                <w:bCs/>
                <w:szCs w:val="24"/>
              </w:rPr>
              <w:tab/>
              <w:t>Авансово плащане в размер на 30% от стойността на договора, платими в срок до 10 дни след подписването му от Възложителя и Изпълнителя, изпращане на писмена заявка за изпълнение на договора от страна на Възложителя към Изпълнителя, както и представяне на оригинална фактура от страна на Изпълнителя.</w:t>
            </w:r>
          </w:p>
          <w:p w:rsidR="002A730C" w:rsidRDefault="009B4F57" w:rsidP="009B4F57">
            <w:pPr>
              <w:autoSpaceDE w:val="0"/>
              <w:jc w:val="both"/>
              <w:rPr>
                <w:rFonts w:ascii="Times New Roman" w:hAnsi="Times New Roman"/>
                <w:bCs/>
                <w:szCs w:val="24"/>
              </w:rPr>
            </w:pPr>
            <w:r w:rsidRPr="009B4F57">
              <w:rPr>
                <w:rFonts w:ascii="Times New Roman" w:hAnsi="Times New Roman"/>
                <w:bCs/>
                <w:szCs w:val="24"/>
              </w:rPr>
              <w:t>-</w:t>
            </w:r>
            <w:r w:rsidRPr="009B4F57">
              <w:rPr>
                <w:rFonts w:ascii="Times New Roman" w:hAnsi="Times New Roman"/>
                <w:bCs/>
                <w:szCs w:val="24"/>
              </w:rPr>
              <w:tab/>
              <w:t xml:space="preserve">Окончателно плащане в размер на 70% от стойността на договора, платими в срок до 10 дни след  изпратено известие за стоки, готови за изпращане от страна на изпълнителя към Възложителя и представяне на оригинална фактура от страна на Изпълнителя. </w:t>
            </w:r>
          </w:p>
          <w:p w:rsidR="00871CCD" w:rsidRDefault="00871CCD" w:rsidP="009B4F57">
            <w:pPr>
              <w:autoSpaceDE w:val="0"/>
              <w:jc w:val="both"/>
              <w:rPr>
                <w:rFonts w:ascii="Times New Roman" w:hAnsi="Times New Roman"/>
                <w:bCs/>
                <w:szCs w:val="24"/>
              </w:rPr>
            </w:pPr>
          </w:p>
          <w:p w:rsidR="009B4F57" w:rsidRPr="003362D6" w:rsidRDefault="009B4F57" w:rsidP="009B4F57">
            <w:pPr>
              <w:autoSpaceDE w:val="0"/>
              <w:jc w:val="both"/>
              <w:rPr>
                <w:rFonts w:ascii="Times New Roman" w:hAnsi="Times New Roman"/>
                <w:szCs w:val="24"/>
              </w:rPr>
            </w:pPr>
            <w:r w:rsidRPr="003362D6">
              <w:rPr>
                <w:rFonts w:ascii="Times New Roman" w:hAnsi="Times New Roman"/>
                <w:szCs w:val="24"/>
              </w:rPr>
              <w:t>Всички плащания се извършват по банков път, след представяне на надлежно оформена фактура от Изпълнителя.</w:t>
            </w:r>
          </w:p>
          <w:p w:rsidR="009B4F57" w:rsidRPr="002A730C" w:rsidRDefault="009B4F57" w:rsidP="009B4F57">
            <w:pPr>
              <w:autoSpaceDE w:val="0"/>
              <w:jc w:val="both"/>
              <w:rPr>
                <w:rFonts w:ascii="Times New Roman" w:hAnsi="Times New Roman"/>
                <w:b/>
                <w:bCs/>
                <w:szCs w:val="24"/>
              </w:rPr>
            </w:pPr>
            <w:r w:rsidRPr="003362D6">
              <w:rPr>
                <w:rFonts w:ascii="Times New Roman" w:hAnsi="Times New Roman"/>
                <w:b/>
                <w:bCs/>
                <w:i/>
                <w:iCs/>
                <w:szCs w:val="24"/>
              </w:rPr>
              <w:t xml:space="preserve">Забележка: </w:t>
            </w:r>
            <w:r w:rsidRPr="003362D6">
              <w:rPr>
                <w:rFonts w:ascii="Times New Roman" w:hAnsi="Times New Roman"/>
                <w:bCs/>
                <w:iCs/>
                <w:szCs w:val="24"/>
              </w:rPr>
              <w:t xml:space="preserve">В издаваните от изпълнителя фактури във връзка с изпълнението на предмета на настоящата процедура следва да бъде указано, че </w:t>
            </w:r>
            <w:bookmarkStart w:id="0" w:name="_Hlk120614192"/>
            <w:r w:rsidRPr="003362D6">
              <w:rPr>
                <w:rFonts w:ascii="Times New Roman" w:hAnsi="Times New Roman"/>
                <w:bCs/>
                <w:iCs/>
                <w:szCs w:val="24"/>
              </w:rPr>
              <w:t>разходът се извършва по проект</w:t>
            </w:r>
            <w:r>
              <w:rPr>
                <w:rFonts w:ascii="Times New Roman" w:hAnsi="Times New Roman"/>
                <w:bCs/>
                <w:iCs/>
                <w:szCs w:val="24"/>
              </w:rPr>
              <w:t xml:space="preserve">но предложение </w:t>
            </w:r>
            <w:r w:rsidRPr="003362D6">
              <w:rPr>
                <w:rFonts w:ascii="Times New Roman" w:hAnsi="Times New Roman"/>
                <w:bCs/>
                <w:iCs/>
                <w:szCs w:val="24"/>
              </w:rPr>
              <w:t xml:space="preserve">: </w:t>
            </w:r>
            <w:r w:rsidRPr="009B4F57">
              <w:rPr>
                <w:rFonts w:ascii="Times New Roman" w:hAnsi="Times New Roman"/>
                <w:bCs/>
                <w:szCs w:val="24"/>
              </w:rPr>
              <w:t>Вх. рег. №: BG-RRP-3.008-0304</w:t>
            </w:r>
            <w:bookmarkEnd w:id="0"/>
          </w:p>
        </w:tc>
      </w:tr>
      <w:tr w:rsidR="002A730C" w:rsidRPr="002A730C">
        <w:tc>
          <w:tcPr>
            <w:tcW w:w="8938"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ІІІ.1.</w:t>
            </w:r>
            <w:r w:rsidR="00D22114">
              <w:rPr>
                <w:rFonts w:ascii="Times New Roman" w:hAnsi="Times New Roman"/>
                <w:b/>
                <w:bCs/>
                <w:szCs w:val="24"/>
                <w:lang w:val="en-US"/>
              </w:rPr>
              <w:t>3</w:t>
            </w:r>
            <w:r w:rsidRPr="002A730C">
              <w:rPr>
                <w:rFonts w:ascii="Times New Roman" w:hAnsi="Times New Roman"/>
                <w:b/>
                <w:bCs/>
                <w:szCs w:val="24"/>
              </w:rPr>
              <w:t xml:space="preserve">) Други особени условия </w:t>
            </w:r>
            <w:r w:rsidRPr="002A730C">
              <w:rPr>
                <w:rFonts w:ascii="Times New Roman" w:hAnsi="Times New Roman"/>
                <w:bCs/>
                <w:i/>
                <w:szCs w:val="24"/>
              </w:rPr>
              <w:t>(</w:t>
            </w:r>
            <w:r w:rsidRPr="002A730C">
              <w:rPr>
                <w:rFonts w:ascii="Times New Roman" w:hAnsi="Times New Roman"/>
                <w:i/>
                <w:iCs/>
                <w:szCs w:val="24"/>
              </w:rPr>
              <w:t>когато е приложимо</w:t>
            </w:r>
            <w:r w:rsidRPr="002A730C">
              <w:rPr>
                <w:rFonts w:ascii="Times New Roman" w:hAnsi="Times New Roman"/>
                <w:bCs/>
                <w:i/>
                <w:szCs w:val="24"/>
              </w:rPr>
              <w:t>)</w:t>
            </w:r>
            <w:r w:rsidRPr="002A730C">
              <w:rPr>
                <w:rFonts w:ascii="Times New Roman" w:hAnsi="Times New Roman"/>
                <w:b/>
                <w:bCs/>
                <w:szCs w:val="24"/>
              </w:rPr>
              <w:t xml:space="preserve"> </w:t>
            </w:r>
            <w:r w:rsidRPr="002A730C">
              <w:rPr>
                <w:rFonts w:ascii="Times New Roman" w:hAnsi="Times New Roman"/>
                <w:i/>
                <w:iCs/>
                <w:szCs w:val="24"/>
              </w:rPr>
              <w:t xml:space="preserve">   </w:t>
            </w:r>
            <w:r w:rsidRPr="002A730C">
              <w:rPr>
                <w:rFonts w:ascii="Times New Roman" w:hAnsi="Times New Roman"/>
                <w:b/>
                <w:bCs/>
                <w:szCs w:val="24"/>
              </w:rPr>
              <w:t xml:space="preserve"> да </w:t>
            </w:r>
            <w:r w:rsidR="000F37C9">
              <w:rPr>
                <w:rFonts w:ascii="Times New Roman" w:hAnsi="Times New Roman"/>
                <w:b/>
                <w:bCs/>
                <w:szCs w:val="24"/>
              </w:rPr>
              <w:t>Х</w:t>
            </w:r>
            <w:r w:rsidRPr="002A730C">
              <w:rPr>
                <w:rFonts w:ascii="Times New Roman" w:hAnsi="Times New Roman"/>
                <w:b/>
                <w:bCs/>
                <w:szCs w:val="24"/>
              </w:rPr>
              <w:t xml:space="preserve">   не </w:t>
            </w:r>
            <w:r w:rsidRPr="002A730C">
              <w:rPr>
                <w:rFonts w:ascii="Times New Roman" w:hAnsi="Times New Roman"/>
                <w:b/>
                <w:bCs/>
                <w:szCs w:val="24"/>
              </w:rPr>
              <w:t></w:t>
            </w:r>
          </w:p>
          <w:p w:rsidR="002A730C" w:rsidRDefault="002A730C" w:rsidP="00B91747">
            <w:pPr>
              <w:autoSpaceDE w:val="0"/>
              <w:jc w:val="both"/>
              <w:rPr>
                <w:rFonts w:ascii="Times New Roman" w:hAnsi="Times New Roman"/>
                <w:bCs/>
                <w:szCs w:val="24"/>
              </w:rPr>
            </w:pPr>
            <w:r w:rsidRPr="002A730C">
              <w:rPr>
                <w:rFonts w:ascii="Times New Roman" w:hAnsi="Times New Roman"/>
                <w:b/>
                <w:bCs/>
                <w:szCs w:val="24"/>
              </w:rPr>
              <w:t xml:space="preserve">Ако да, </w:t>
            </w:r>
            <w:r w:rsidRPr="002A730C">
              <w:rPr>
                <w:rFonts w:ascii="Times New Roman" w:hAnsi="Times New Roman"/>
                <w:bCs/>
                <w:szCs w:val="24"/>
              </w:rPr>
              <w:t>опишете ги:</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1. Кандидатът трябва да отговаря напълно на всички определени с публичната покана и документацията за участие изисквания и условия, свързани с допустимостта на кандидатите и изпълнението на предмета на процедурата. </w:t>
            </w:r>
            <w:r w:rsidRPr="00330CFF">
              <w:rPr>
                <w:rFonts w:ascii="Times New Roman" w:hAnsi="Times New Roman"/>
                <w:bCs/>
                <w:szCs w:val="24"/>
              </w:rPr>
              <w:lastRenderedPageBreak/>
              <w:t xml:space="preserve">Несъответствието с едно или повече от изискванията и условията определени от възложителя, е основание за отстраняване от участие на кандидатите.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2. Всяка оферта трябва да е изготвена в съответствие с приложение „Изисквания към офертите“.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3. Офертите за участие в процедурата се изготвят </w:t>
            </w:r>
            <w:r w:rsidRPr="00C3312E">
              <w:rPr>
                <w:rFonts w:ascii="Times New Roman" w:hAnsi="Times New Roman"/>
                <w:bCs/>
                <w:szCs w:val="24"/>
              </w:rPr>
              <w:t>на български език.</w:t>
            </w:r>
            <w:r w:rsidRPr="00330CFF">
              <w:rPr>
                <w:rFonts w:ascii="Times New Roman" w:hAnsi="Times New Roman"/>
                <w:bCs/>
                <w:szCs w:val="24"/>
              </w:rPr>
              <w:t xml:space="preserve">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4. Кандидат в процедурата има право да представи само една оферта.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5. Офертата следва да е изготвена съобразно образеца от документацията и да съдържа техническо и ценово предложение. Към офертата следва да са приложени всички изискуеми от възложителя документи, посочени в поканата.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6. Лице, което участва в обединение или е дало съгласие и фигурира като подизпълнител в офертата на друг кандидат, не може да представи самостоятелна оферта.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7. Офертата се подава в Информационната система за Механизма (ИСМ) - Информационната система за управление и наблюдение на средствата от ЕС в България 2020 (ИСУН 2020).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 xml:space="preserve">8. Оферти, които не са представени чрез Информационната система за Механизма (ИСМ) - Информационната система за управление и наблюдение на средствата от ЕС в България 2020 (ИСУН 2020) не се разглеждат и не се оценяват. </w:t>
            </w:r>
          </w:p>
          <w:p w:rsidR="000753D1" w:rsidRPr="00330CFF"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9. В случай, че бъде определен за изпълнител, кандидатът следва да представи, към момента на сключване на договор за изпълнение, документи за липса на обстоятелства по чл.54, ал.1, т.1-3 и 6 от ЗОП във връзка с чл.11, ал.4, т.2 от ПМС № 80 от 9 май 2022 год. Документите за липса на обстоятелства по чл.54, ал.1, т.1-3 и 6 от ЗОП, следва да са издадени от компетентен орган.</w:t>
            </w:r>
          </w:p>
          <w:p w:rsidR="000753D1" w:rsidRPr="002A730C" w:rsidRDefault="000753D1" w:rsidP="000753D1">
            <w:pPr>
              <w:autoSpaceDE w:val="0"/>
              <w:snapToGrid w:val="0"/>
              <w:jc w:val="both"/>
              <w:rPr>
                <w:rFonts w:ascii="Times New Roman" w:hAnsi="Times New Roman"/>
                <w:bCs/>
                <w:szCs w:val="24"/>
              </w:rPr>
            </w:pPr>
            <w:r w:rsidRPr="00330CFF">
              <w:rPr>
                <w:rFonts w:ascii="Times New Roman" w:hAnsi="Times New Roman"/>
                <w:bCs/>
                <w:szCs w:val="24"/>
              </w:rPr>
              <w:t>Когато кандидатът, определен за изпълнител, е чуждестранно лице, той представя съответния документ, издаден от компетентен орган, съгласно законодателството на държавата, в която кандидатът е установен. Когато в съответната държава не се издават документи за посочените обстоятелства или когато документите не включват всички обстоятелства, кандидатът представя декларация, ако такава декларация има правно значение съгласно законодателството на съответната държава. Когато декларацията няма правно значение, кандидатът представя официално заявление, направено пред компетентен орган в съответната държава.</w:t>
            </w:r>
          </w:p>
          <w:p w:rsidR="000753D1" w:rsidRPr="00B463BE" w:rsidRDefault="000753D1" w:rsidP="000753D1">
            <w:pPr>
              <w:autoSpaceDE w:val="0"/>
              <w:jc w:val="both"/>
              <w:rPr>
                <w:rFonts w:ascii="Times New Roman" w:hAnsi="Times New Roman"/>
                <w:szCs w:val="24"/>
              </w:rPr>
            </w:pPr>
            <w:r w:rsidRPr="00B463BE">
              <w:rPr>
                <w:rFonts w:ascii="Times New Roman" w:hAnsi="Times New Roman"/>
                <w:szCs w:val="24"/>
              </w:rPr>
              <w:t xml:space="preserve">10. В случай, че участникът, определен за изпълнител, е </w:t>
            </w:r>
            <w:proofErr w:type="spellStart"/>
            <w:r w:rsidRPr="00B463BE">
              <w:rPr>
                <w:rFonts w:ascii="Times New Roman" w:hAnsi="Times New Roman"/>
                <w:szCs w:val="24"/>
              </w:rPr>
              <w:t>неперсонифицирано</w:t>
            </w:r>
            <w:proofErr w:type="spellEnd"/>
            <w:r w:rsidRPr="00B463BE">
              <w:rPr>
                <w:rFonts w:ascii="Times New Roman" w:hAnsi="Times New Roman"/>
                <w:szCs w:val="24"/>
              </w:rPr>
              <w:t xml:space="preserve"> обединение на физически и/или юридически лица, условие за подписване на договор е представянето на заверено копие от удостоверение за регистрация на създаденото обединение в регистър БУЛСТАТ, или еквивалентен документ съгласно законодателството на държавата, в която обединението е установено.</w:t>
            </w:r>
          </w:p>
          <w:p w:rsidR="000753D1" w:rsidRDefault="000753D1" w:rsidP="000753D1">
            <w:pPr>
              <w:autoSpaceDE w:val="0"/>
              <w:jc w:val="both"/>
              <w:rPr>
                <w:rFonts w:ascii="Times New Roman" w:hAnsi="Times New Roman"/>
                <w:szCs w:val="24"/>
              </w:rPr>
            </w:pPr>
            <w:r w:rsidRPr="00B463BE">
              <w:rPr>
                <w:rFonts w:ascii="Times New Roman" w:hAnsi="Times New Roman"/>
                <w:szCs w:val="24"/>
              </w:rPr>
              <w:t>11. Крайният получател не разглежда и отстранява оферти на кандидати при условията на чл. 11, ал. 4 от ПМС 80/2022 г.</w:t>
            </w:r>
          </w:p>
          <w:p w:rsidR="000753D1" w:rsidRPr="002A730C" w:rsidRDefault="000753D1" w:rsidP="000753D1">
            <w:pPr>
              <w:autoSpaceDE w:val="0"/>
              <w:jc w:val="both"/>
              <w:rPr>
                <w:rFonts w:ascii="Times New Roman" w:hAnsi="Times New Roman"/>
                <w:bCs/>
                <w:szCs w:val="24"/>
              </w:rPr>
            </w:pPr>
          </w:p>
          <w:p w:rsidR="00090328" w:rsidRPr="00C14A72" w:rsidRDefault="00090328" w:rsidP="00090328">
            <w:pPr>
              <w:autoSpaceDE w:val="0"/>
              <w:jc w:val="both"/>
              <w:rPr>
                <w:rFonts w:ascii="Times New Roman" w:hAnsi="Times New Roman"/>
                <w:bCs/>
                <w:szCs w:val="24"/>
              </w:rPr>
            </w:pPr>
            <w:r w:rsidRPr="00BF6EBE">
              <w:rPr>
                <w:rFonts w:ascii="Times New Roman" w:hAnsi="Times New Roman"/>
                <w:bCs/>
                <w:szCs w:val="24"/>
              </w:rPr>
              <w:t xml:space="preserve">Изпълнителят трябва да е в състояние да предостави не по-малко от </w:t>
            </w:r>
            <w:r>
              <w:rPr>
                <w:rFonts w:ascii="Times New Roman" w:hAnsi="Times New Roman"/>
                <w:bCs/>
                <w:szCs w:val="24"/>
              </w:rPr>
              <w:t>12</w:t>
            </w:r>
            <w:r w:rsidRPr="00BF6EBE">
              <w:rPr>
                <w:rFonts w:ascii="Times New Roman" w:hAnsi="Times New Roman"/>
                <w:bCs/>
                <w:szCs w:val="24"/>
              </w:rPr>
              <w:t xml:space="preserve"> месеца </w:t>
            </w:r>
            <w:r w:rsidRPr="00C14A72">
              <w:rPr>
                <w:rFonts w:ascii="Times New Roman" w:hAnsi="Times New Roman"/>
                <w:bCs/>
                <w:szCs w:val="24"/>
              </w:rPr>
              <w:t>безплатна гаранционна поддръжка и сервиз на доставеното оборудване.</w:t>
            </w:r>
          </w:p>
          <w:p w:rsidR="00090328" w:rsidRDefault="00090328" w:rsidP="00090328">
            <w:pPr>
              <w:autoSpaceDE w:val="0"/>
              <w:jc w:val="both"/>
              <w:rPr>
                <w:rFonts w:ascii="Times New Roman" w:hAnsi="Times New Roman"/>
                <w:bCs/>
                <w:szCs w:val="24"/>
              </w:rPr>
            </w:pPr>
            <w:r w:rsidRPr="00C14A72">
              <w:rPr>
                <w:rFonts w:ascii="Times New Roman" w:hAnsi="Times New Roman"/>
                <w:bCs/>
                <w:szCs w:val="24"/>
              </w:rPr>
              <w:t>Участник предложил оферта, която не съдържа информация относно предложената безплатна гаранционна поддръжка и сервиз или в която предложеният срок за безплатна гаранционна поддръжка и сервиз е по-малък от 12 месеца ще бъде отстранен.</w:t>
            </w:r>
          </w:p>
          <w:p w:rsidR="00090328" w:rsidRDefault="00090328" w:rsidP="00090328">
            <w:pPr>
              <w:autoSpaceDE w:val="0"/>
              <w:jc w:val="both"/>
              <w:rPr>
                <w:rFonts w:ascii="Times New Roman" w:hAnsi="Times New Roman"/>
                <w:bCs/>
                <w:szCs w:val="24"/>
              </w:rPr>
            </w:pPr>
          </w:p>
          <w:p w:rsidR="00090328" w:rsidRDefault="00090328" w:rsidP="00090328">
            <w:pPr>
              <w:autoSpaceDE w:val="0"/>
              <w:jc w:val="both"/>
              <w:rPr>
                <w:rFonts w:ascii="Times New Roman" w:hAnsi="Times New Roman"/>
                <w:bCs/>
                <w:szCs w:val="24"/>
              </w:rPr>
            </w:pPr>
            <w:r w:rsidRPr="00BF6EBE">
              <w:rPr>
                <w:rFonts w:ascii="Times New Roman" w:hAnsi="Times New Roman"/>
                <w:bCs/>
                <w:szCs w:val="24"/>
              </w:rPr>
              <w:t>Оферираното оборудване трябва да покрива и/или надвишава минималните технически, функционални характеристики. Актив</w:t>
            </w:r>
            <w:r w:rsidR="00BD5562">
              <w:rPr>
                <w:rFonts w:ascii="Times New Roman" w:hAnsi="Times New Roman"/>
                <w:bCs/>
                <w:szCs w:val="24"/>
              </w:rPr>
              <w:t>ът</w:t>
            </w:r>
            <w:r w:rsidRPr="00BF6EBE">
              <w:rPr>
                <w:rFonts w:ascii="Times New Roman" w:hAnsi="Times New Roman"/>
                <w:bCs/>
                <w:szCs w:val="24"/>
              </w:rPr>
              <w:t xml:space="preserve"> трябва да бъд</w:t>
            </w:r>
            <w:r w:rsidR="00BD5562">
              <w:rPr>
                <w:rFonts w:ascii="Times New Roman" w:hAnsi="Times New Roman"/>
                <w:bCs/>
                <w:szCs w:val="24"/>
              </w:rPr>
              <w:t>е</w:t>
            </w:r>
            <w:r w:rsidRPr="00BF6EBE">
              <w:rPr>
                <w:rFonts w:ascii="Times New Roman" w:hAnsi="Times New Roman"/>
                <w:bCs/>
                <w:szCs w:val="24"/>
              </w:rPr>
              <w:t xml:space="preserve"> нов и неупотребяван.</w:t>
            </w:r>
          </w:p>
          <w:p w:rsidR="002A730C" w:rsidRPr="002A730C" w:rsidRDefault="002A730C" w:rsidP="006700E2">
            <w:pPr>
              <w:autoSpaceDE w:val="0"/>
              <w:jc w:val="both"/>
              <w:rPr>
                <w:rFonts w:ascii="Times New Roman" w:hAnsi="Times New Roman"/>
                <w:b/>
                <w:bCs/>
                <w:szCs w:val="24"/>
              </w:rPr>
            </w:pPr>
          </w:p>
        </w:tc>
      </w:tr>
      <w:tr w:rsidR="002A730C" w:rsidRPr="002A730C">
        <w:tc>
          <w:tcPr>
            <w:tcW w:w="8938"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p>
        </w:tc>
      </w:tr>
    </w:tbl>
    <w:p w:rsidR="002D5BC3" w:rsidRDefault="002D5BC3" w:rsidP="002A730C">
      <w:pPr>
        <w:autoSpaceDE w:val="0"/>
        <w:jc w:val="both"/>
        <w:rPr>
          <w:rFonts w:ascii="Times New Roman" w:hAnsi="Times New Roman"/>
          <w:b/>
          <w:bCs/>
          <w:szCs w:val="24"/>
        </w:rPr>
      </w:pPr>
    </w:p>
    <w:p w:rsidR="00EF5E6E" w:rsidRDefault="002A730C" w:rsidP="002A730C">
      <w:pPr>
        <w:autoSpaceDE w:val="0"/>
        <w:jc w:val="both"/>
        <w:rPr>
          <w:rFonts w:ascii="Times New Roman" w:hAnsi="Times New Roman"/>
          <w:b/>
          <w:bCs/>
          <w:szCs w:val="24"/>
        </w:rPr>
      </w:pPr>
      <w:r w:rsidRPr="002A730C">
        <w:rPr>
          <w:rFonts w:ascii="Times New Roman" w:hAnsi="Times New Roman"/>
          <w:b/>
          <w:bCs/>
          <w:szCs w:val="24"/>
        </w:rPr>
        <w:t>ІІІ.2) Условия за участие</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4428"/>
        <w:gridCol w:w="4510"/>
      </w:tblGrid>
      <w:tr w:rsidR="002A730C" w:rsidRPr="002A730C">
        <w:trPr>
          <w:cantSplit/>
        </w:trPr>
        <w:tc>
          <w:tcPr>
            <w:tcW w:w="8938" w:type="dxa"/>
            <w:gridSpan w:val="2"/>
            <w:tcBorders>
              <w:top w:val="single" w:sz="4" w:space="0" w:color="000000"/>
              <w:left w:val="single" w:sz="4" w:space="0" w:color="000000"/>
              <w:bottom w:val="single" w:sz="4" w:space="0" w:color="000000"/>
              <w:right w:val="single" w:sz="4" w:space="0" w:color="000000"/>
            </w:tcBorders>
          </w:tcPr>
          <w:p w:rsid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ІІІ.2.</w:t>
            </w:r>
            <w:r w:rsidRPr="002A730C">
              <w:rPr>
                <w:rFonts w:ascii="Times New Roman" w:hAnsi="Times New Roman"/>
                <w:b/>
                <w:szCs w:val="24"/>
                <w:lang w:val="en-US"/>
              </w:rPr>
              <w:t>1</w:t>
            </w:r>
            <w:r w:rsidRPr="002A730C">
              <w:rPr>
                <w:rFonts w:ascii="Times New Roman" w:hAnsi="Times New Roman"/>
                <w:b/>
                <w:szCs w:val="24"/>
              </w:rPr>
              <w:t>) Правен статус</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 xml:space="preserve">Кандидат в процедурата може да бъде всяко българско или чуждестранно юридическо или физическо лице, както и техни обединения. </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 xml:space="preserve">В процедурата за избор на изпълнител може да участва всеки кандидат, който отговаря на предварително обявените условия. </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За изпълнители не могат да бъдат определени лица, за които са налице</w:t>
            </w:r>
            <w:r>
              <w:rPr>
                <w:rFonts w:ascii="Times New Roman" w:hAnsi="Times New Roman"/>
                <w:bCs/>
                <w:szCs w:val="24"/>
              </w:rPr>
              <w:t xml:space="preserve"> </w:t>
            </w:r>
            <w:r w:rsidRPr="007E3A17">
              <w:rPr>
                <w:rFonts w:ascii="Times New Roman" w:hAnsi="Times New Roman"/>
                <w:bCs/>
                <w:szCs w:val="24"/>
              </w:rPr>
              <w:t xml:space="preserve">обстоятелствата за отстраняване от участие в процедура, съгласно член 11, ал.4, т.2 от ПМС № 80 от 9 май 2022 г. </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 xml:space="preserve">Липсата на обстоятелствата по член 11, ал. 4, т. 2 от ПМС № 80 от 9 май 2022 г. се доказва от кандидатите: </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 xml:space="preserve">1. При подаване на офертата – с декларация; </w:t>
            </w:r>
          </w:p>
          <w:p w:rsidR="000753D1" w:rsidRPr="007E3A17" w:rsidRDefault="000753D1" w:rsidP="000753D1">
            <w:pPr>
              <w:snapToGrid w:val="0"/>
              <w:rPr>
                <w:rFonts w:ascii="Times New Roman" w:hAnsi="Times New Roman"/>
                <w:bCs/>
                <w:szCs w:val="24"/>
              </w:rPr>
            </w:pPr>
            <w:r w:rsidRPr="007E3A17">
              <w:rPr>
                <w:rFonts w:ascii="Times New Roman" w:hAnsi="Times New Roman"/>
                <w:bCs/>
                <w:szCs w:val="24"/>
              </w:rPr>
              <w:t xml:space="preserve">2. При подписване на договора за </w:t>
            </w:r>
            <w:r>
              <w:rPr>
                <w:rFonts w:ascii="Times New Roman" w:hAnsi="Times New Roman"/>
                <w:bCs/>
                <w:szCs w:val="24"/>
              </w:rPr>
              <w:t xml:space="preserve">доставка </w:t>
            </w:r>
            <w:r w:rsidRPr="007E3A17">
              <w:rPr>
                <w:rFonts w:ascii="Times New Roman" w:hAnsi="Times New Roman"/>
                <w:bCs/>
                <w:szCs w:val="24"/>
              </w:rPr>
              <w:t xml:space="preserve">- с документи, издадени от компетентен орган, относно липсата на обстоятелства по чл. 54, ал. 1, т. 1 - 3 и 6 от Закона за обществените поръчки. </w:t>
            </w:r>
          </w:p>
          <w:p w:rsidR="000753D1" w:rsidRPr="007E3A17" w:rsidRDefault="000753D1" w:rsidP="000753D1">
            <w:pPr>
              <w:snapToGrid w:val="0"/>
              <w:rPr>
                <w:rFonts w:ascii="Times New Roman" w:hAnsi="Times New Roman"/>
                <w:bCs/>
                <w:szCs w:val="24"/>
              </w:rPr>
            </w:pPr>
          </w:p>
          <w:p w:rsidR="000753D1" w:rsidRPr="002A730C" w:rsidRDefault="000753D1" w:rsidP="000753D1">
            <w:pPr>
              <w:autoSpaceDE w:val="0"/>
              <w:snapToGrid w:val="0"/>
              <w:jc w:val="both"/>
              <w:rPr>
                <w:rFonts w:ascii="Times New Roman" w:hAnsi="Times New Roman"/>
                <w:b/>
                <w:szCs w:val="24"/>
              </w:rPr>
            </w:pPr>
            <w:r w:rsidRPr="007E3A17">
              <w:rPr>
                <w:rFonts w:ascii="Times New Roman" w:hAnsi="Times New Roman"/>
                <w:bCs/>
                <w:szCs w:val="24"/>
              </w:rPr>
              <w:t>В случай, че някой от изискуемите документи е на чужд език, е необходимо документите да бъдат придружени с превод на български език от преводач</w:t>
            </w:r>
          </w:p>
          <w:p w:rsidR="002A730C" w:rsidRPr="002A730C" w:rsidRDefault="002A730C" w:rsidP="00B91747">
            <w:pPr>
              <w:autoSpaceDE w:val="0"/>
              <w:snapToGrid w:val="0"/>
              <w:jc w:val="both"/>
              <w:rPr>
                <w:rFonts w:ascii="Times New Roman" w:hAnsi="Times New Roman"/>
                <w:bCs/>
                <w:szCs w:val="24"/>
              </w:rPr>
            </w:pPr>
          </w:p>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Изискуеми документи:</w:t>
            </w:r>
          </w:p>
          <w:p w:rsidR="002A730C" w:rsidRPr="002A730C" w:rsidRDefault="002A730C" w:rsidP="00B91747">
            <w:pPr>
              <w:pStyle w:val="a5"/>
              <w:autoSpaceDE w:val="0"/>
              <w:jc w:val="both"/>
              <w:rPr>
                <w:rFonts w:ascii="Times New Roman" w:hAnsi="Times New Roman"/>
                <w:b/>
                <w:bCs/>
                <w:szCs w:val="24"/>
              </w:rPr>
            </w:pPr>
          </w:p>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lang w:val="en-US"/>
              </w:rPr>
            </w:pPr>
          </w:p>
          <w:p w:rsidR="005741BD" w:rsidRPr="00CE5789" w:rsidRDefault="00E25407" w:rsidP="005741BD">
            <w:pPr>
              <w:pStyle w:val="Default"/>
              <w:jc w:val="both"/>
            </w:pPr>
            <w:r>
              <w:rPr>
                <w:lang w:val="en-US"/>
              </w:rPr>
              <w:t>1</w:t>
            </w:r>
            <w:r w:rsidR="005741BD" w:rsidRPr="00CE5789">
              <w:t xml:space="preserve">. Декларация с посочване на ЕИК - по образец (сканиран екземпляр на оригинала) или Удостоверение за актуално състояние, издадено не по-рано от 1 месец преди крайния срок за подаване на оферти или еквивалент за чуждестранно юридическо лице (сканиран екземпляр на оригинала); </w:t>
            </w:r>
          </w:p>
          <w:p w:rsidR="005741BD" w:rsidRPr="00CE5789" w:rsidRDefault="005741BD" w:rsidP="005741BD">
            <w:pPr>
              <w:pStyle w:val="Default"/>
              <w:jc w:val="both"/>
            </w:pPr>
            <w:r w:rsidRPr="00CE5789">
              <w:t xml:space="preserve">2. Когато кандидатът е физическо лице - документ за самоличност (сканиран екземпляр </w:t>
            </w:r>
          </w:p>
          <w:p w:rsidR="005741BD" w:rsidRPr="00CE5789" w:rsidRDefault="005741BD" w:rsidP="005741BD">
            <w:pPr>
              <w:jc w:val="both"/>
              <w:rPr>
                <w:rFonts w:ascii="Times New Roman" w:hAnsi="Times New Roman"/>
                <w:color w:val="000000"/>
                <w:szCs w:val="24"/>
                <w:lang w:eastAsia="bg-BG"/>
              </w:rPr>
            </w:pPr>
            <w:r w:rsidRPr="00CE5789">
              <w:rPr>
                <w:rFonts w:ascii="Times New Roman" w:hAnsi="Times New Roman"/>
                <w:color w:val="000000"/>
                <w:szCs w:val="24"/>
                <w:lang w:eastAsia="bg-BG"/>
              </w:rPr>
              <w:t>на оригинала);</w:t>
            </w:r>
          </w:p>
          <w:p w:rsidR="005741BD" w:rsidRPr="00CE5789" w:rsidRDefault="005741BD" w:rsidP="005741BD">
            <w:pPr>
              <w:jc w:val="both"/>
              <w:rPr>
                <w:rFonts w:ascii="Times New Roman" w:hAnsi="Times New Roman"/>
                <w:color w:val="000000"/>
                <w:szCs w:val="24"/>
                <w:lang w:eastAsia="bg-BG"/>
              </w:rPr>
            </w:pPr>
            <w:r w:rsidRPr="00CE5789">
              <w:rPr>
                <w:rFonts w:ascii="Times New Roman" w:hAnsi="Times New Roman"/>
                <w:color w:val="000000"/>
                <w:szCs w:val="24"/>
                <w:lang w:eastAsia="bg-BG"/>
              </w:rPr>
              <w:t>3. В случай на обединение на физически и/или юридически лица – договор за обединение или документ, подписан от лицата в обединението, в който е посочен представляващият (сканиран екземпляр на оригинала);</w:t>
            </w:r>
          </w:p>
          <w:p w:rsidR="005741BD" w:rsidRPr="00CE5789" w:rsidRDefault="005741BD" w:rsidP="005741BD">
            <w:pPr>
              <w:jc w:val="both"/>
              <w:rPr>
                <w:rFonts w:ascii="Times New Roman" w:hAnsi="Times New Roman"/>
                <w:color w:val="000000"/>
                <w:szCs w:val="24"/>
                <w:lang w:eastAsia="bg-BG"/>
              </w:rPr>
            </w:pPr>
            <w:r w:rsidRPr="00CE5789">
              <w:rPr>
                <w:rFonts w:ascii="Times New Roman" w:hAnsi="Times New Roman"/>
                <w:color w:val="000000"/>
                <w:szCs w:val="24"/>
                <w:lang w:eastAsia="bg-BG"/>
              </w:rPr>
              <w:t>4. Декларация по чл. 16, ал.1, т.1 от ПМС № 80 от 9 май 2022 г. (сканиран екземпляр на оригинала);</w:t>
            </w:r>
          </w:p>
          <w:p w:rsidR="005741BD" w:rsidRPr="00CE5789" w:rsidRDefault="005741BD" w:rsidP="005741BD">
            <w:pPr>
              <w:jc w:val="both"/>
              <w:rPr>
                <w:rFonts w:ascii="Times New Roman" w:hAnsi="Times New Roman"/>
                <w:color w:val="000000"/>
                <w:szCs w:val="24"/>
                <w:lang w:eastAsia="bg-BG"/>
              </w:rPr>
            </w:pPr>
            <w:r w:rsidRPr="00CE5789">
              <w:rPr>
                <w:rFonts w:ascii="Times New Roman" w:hAnsi="Times New Roman"/>
                <w:color w:val="000000"/>
                <w:szCs w:val="24"/>
                <w:lang w:eastAsia="bg-BG"/>
              </w:rPr>
              <w:t>5. В случай на обединение, всяко едно от лицата в обединението следва да представи документите по т. 1 и т. 4.</w:t>
            </w:r>
          </w:p>
          <w:p w:rsidR="005741BD" w:rsidRPr="00CE5789" w:rsidRDefault="005741BD" w:rsidP="005741BD">
            <w:pPr>
              <w:jc w:val="both"/>
              <w:rPr>
                <w:rFonts w:ascii="Times New Roman" w:hAnsi="Times New Roman"/>
                <w:szCs w:val="24"/>
                <w:highlight w:val="green"/>
              </w:rPr>
            </w:pPr>
            <w:r w:rsidRPr="00CE5789">
              <w:rPr>
                <w:rFonts w:ascii="Times New Roman" w:hAnsi="Times New Roman"/>
                <w:color w:val="000000"/>
                <w:szCs w:val="24"/>
                <w:lang w:eastAsia="bg-BG"/>
              </w:rPr>
              <w:t>Когато кандидатите са юридически лица, декларацията по чл. 16, ал.1, т.1 от ПМС № 80 от 9 май 2022 г. се подписва от лицата, които са овластени да управляват и/или представляват кандидата (лицата, които представляват участника или кандидата и членовете на неговите управителни и надзорни органи съгласно регистъра, в който е вписан участникът или кандидатът, ако има такъв, или документите, удостоверяващи правосубектността му. Когато в състава на тези органи участва юридическо лице, основанията се отнасят за физическите лица, които го представляват съгласно регистъра, в който е вписано юридическото лице, ако има такъв, или документите, удостоверяващи правосубектността му).</w:t>
            </w:r>
          </w:p>
          <w:p w:rsidR="002A730C" w:rsidRPr="002A730C" w:rsidRDefault="002A730C" w:rsidP="00B91747">
            <w:pPr>
              <w:autoSpaceDE w:val="0"/>
              <w:snapToGrid w:val="0"/>
              <w:jc w:val="both"/>
              <w:rPr>
                <w:rFonts w:ascii="Times New Roman" w:hAnsi="Times New Roman"/>
                <w:szCs w:val="24"/>
                <w:lang w:val="ru-RU"/>
              </w:rPr>
            </w:pPr>
          </w:p>
        </w:tc>
      </w:tr>
      <w:tr w:rsidR="002A730C" w:rsidRPr="002A730C">
        <w:trPr>
          <w:cantSplit/>
          <w:trHeight w:val="485"/>
        </w:trPr>
        <w:tc>
          <w:tcPr>
            <w:tcW w:w="8938" w:type="dxa"/>
            <w:gridSpan w:val="2"/>
            <w:tcBorders>
              <w:left w:val="single" w:sz="4" w:space="0" w:color="000000"/>
              <w:bottom w:val="single" w:sz="4" w:space="0" w:color="000000"/>
              <w:right w:val="single" w:sz="4" w:space="0" w:color="000000"/>
            </w:tcBorders>
          </w:tcPr>
          <w:p w:rsidR="002A730C" w:rsidRPr="002A730C" w:rsidRDefault="002A730C" w:rsidP="002E47B7">
            <w:pPr>
              <w:pStyle w:val="a5"/>
              <w:autoSpaceDE w:val="0"/>
              <w:snapToGrid w:val="0"/>
              <w:jc w:val="both"/>
              <w:rPr>
                <w:rFonts w:ascii="Times New Roman" w:hAnsi="Times New Roman"/>
                <w:b/>
                <w:bCs/>
                <w:szCs w:val="24"/>
              </w:rPr>
            </w:pPr>
            <w:r w:rsidRPr="002A730C">
              <w:rPr>
                <w:rFonts w:ascii="Times New Roman" w:hAnsi="Times New Roman"/>
                <w:b/>
                <w:bCs/>
                <w:szCs w:val="24"/>
              </w:rPr>
              <w:t>ІІІ.2.</w:t>
            </w:r>
            <w:r w:rsidR="00257D2C">
              <w:rPr>
                <w:rFonts w:ascii="Times New Roman" w:hAnsi="Times New Roman"/>
                <w:b/>
                <w:bCs/>
                <w:szCs w:val="24"/>
              </w:rPr>
              <w:t>2</w:t>
            </w:r>
            <w:r w:rsidRPr="002A730C">
              <w:rPr>
                <w:rFonts w:ascii="Times New Roman" w:hAnsi="Times New Roman"/>
                <w:b/>
                <w:bCs/>
                <w:szCs w:val="24"/>
              </w:rPr>
              <w:t>) Икономическ</w:t>
            </w:r>
            <w:r w:rsidR="00EF3E66">
              <w:rPr>
                <w:rFonts w:ascii="Times New Roman" w:hAnsi="Times New Roman"/>
                <w:b/>
                <w:bCs/>
                <w:szCs w:val="24"/>
              </w:rPr>
              <w:t>о</w:t>
            </w:r>
            <w:r w:rsidRPr="002A730C">
              <w:rPr>
                <w:rFonts w:ascii="Times New Roman" w:hAnsi="Times New Roman"/>
                <w:b/>
                <w:bCs/>
                <w:szCs w:val="24"/>
              </w:rPr>
              <w:t xml:space="preserve"> и финансов</w:t>
            </w:r>
            <w:r w:rsidR="00EF3E66">
              <w:rPr>
                <w:rFonts w:ascii="Times New Roman" w:hAnsi="Times New Roman"/>
                <w:b/>
                <w:bCs/>
                <w:szCs w:val="24"/>
              </w:rPr>
              <w:t>о</w:t>
            </w:r>
            <w:r w:rsidRPr="002A730C">
              <w:rPr>
                <w:rFonts w:ascii="Times New Roman" w:hAnsi="Times New Roman"/>
                <w:b/>
                <w:bCs/>
                <w:szCs w:val="24"/>
              </w:rPr>
              <w:t xml:space="preserve"> </w:t>
            </w:r>
            <w:r w:rsidR="002E47B7">
              <w:rPr>
                <w:rFonts w:ascii="Times New Roman" w:hAnsi="Times New Roman"/>
                <w:b/>
                <w:bCs/>
                <w:szCs w:val="24"/>
              </w:rPr>
              <w:t xml:space="preserve">състояние </w:t>
            </w:r>
            <w:r w:rsidR="00734C22">
              <w:rPr>
                <w:rFonts w:ascii="Times New Roman" w:hAnsi="Times New Roman"/>
                <w:b/>
                <w:bCs/>
                <w:szCs w:val="24"/>
              </w:rPr>
              <w:t xml:space="preserve">по чл. </w:t>
            </w:r>
            <w:r w:rsidR="00EF3E66">
              <w:rPr>
                <w:rFonts w:ascii="Times New Roman" w:hAnsi="Times New Roman"/>
                <w:b/>
                <w:bCs/>
                <w:szCs w:val="24"/>
              </w:rPr>
              <w:t>7</w:t>
            </w:r>
            <w:r w:rsidR="00734C22">
              <w:rPr>
                <w:rFonts w:ascii="Times New Roman" w:hAnsi="Times New Roman"/>
                <w:b/>
                <w:bCs/>
                <w:szCs w:val="24"/>
              </w:rPr>
              <w:t xml:space="preserve">, ал. </w:t>
            </w:r>
            <w:r w:rsidR="009308FC">
              <w:rPr>
                <w:rFonts w:ascii="Times New Roman" w:hAnsi="Times New Roman"/>
                <w:b/>
                <w:bCs/>
                <w:szCs w:val="24"/>
              </w:rPr>
              <w:t>11</w:t>
            </w:r>
            <w:r w:rsidR="000B5362">
              <w:rPr>
                <w:rFonts w:ascii="Times New Roman" w:hAnsi="Times New Roman"/>
                <w:b/>
                <w:bCs/>
                <w:szCs w:val="24"/>
              </w:rPr>
              <w:t xml:space="preserve"> </w:t>
            </w:r>
            <w:r w:rsidR="000436BD">
              <w:rPr>
                <w:rFonts w:ascii="Times New Roman" w:hAnsi="Times New Roman"/>
                <w:b/>
                <w:bCs/>
                <w:szCs w:val="24"/>
              </w:rPr>
              <w:t>от ПМС</w:t>
            </w:r>
            <w:r w:rsidR="006B016F">
              <w:rPr>
                <w:rFonts w:ascii="Times New Roman" w:hAnsi="Times New Roman"/>
                <w:b/>
                <w:bCs/>
                <w:szCs w:val="24"/>
                <w:lang w:val="en-US"/>
              </w:rPr>
              <w:t xml:space="preserve"> </w:t>
            </w:r>
            <w:r w:rsidR="006B016F">
              <w:rPr>
                <w:rFonts w:ascii="Times New Roman" w:hAnsi="Times New Roman"/>
                <w:b/>
                <w:bCs/>
                <w:szCs w:val="24"/>
              </w:rPr>
              <w:t>№</w:t>
            </w:r>
            <w:r w:rsidR="000436BD">
              <w:rPr>
                <w:rFonts w:ascii="Times New Roman" w:hAnsi="Times New Roman"/>
                <w:b/>
                <w:bCs/>
                <w:szCs w:val="24"/>
              </w:rPr>
              <w:t xml:space="preserve"> </w:t>
            </w:r>
            <w:r w:rsidR="0008733A" w:rsidRPr="0008733A">
              <w:rPr>
                <w:rFonts w:ascii="Times New Roman" w:hAnsi="Times New Roman"/>
                <w:b/>
                <w:bCs/>
                <w:szCs w:val="24"/>
              </w:rPr>
              <w:t>80/09.05.2022 г.</w:t>
            </w:r>
            <w:r w:rsidR="002E47B7">
              <w:rPr>
                <w:rFonts w:ascii="Times New Roman" w:hAnsi="Times New Roman"/>
                <w:b/>
                <w:bCs/>
                <w:szCs w:val="24"/>
              </w:rPr>
              <w:t xml:space="preserve"> </w:t>
            </w:r>
            <w:r w:rsidR="002E47B7" w:rsidRPr="002A730C">
              <w:rPr>
                <w:rFonts w:ascii="Times New Roman" w:hAnsi="Times New Roman"/>
                <w:bCs/>
                <w:i/>
                <w:szCs w:val="24"/>
              </w:rPr>
              <w:t>(</w:t>
            </w:r>
            <w:r w:rsidR="002E47B7" w:rsidRPr="002A730C">
              <w:rPr>
                <w:rFonts w:ascii="Times New Roman" w:hAnsi="Times New Roman"/>
                <w:i/>
                <w:iCs/>
                <w:szCs w:val="24"/>
              </w:rPr>
              <w:t>когато е приложимо</w:t>
            </w:r>
            <w:r w:rsidR="002E47B7" w:rsidRPr="002A730C">
              <w:rPr>
                <w:rFonts w:ascii="Times New Roman" w:hAnsi="Times New Roman"/>
                <w:bCs/>
                <w:i/>
                <w:szCs w:val="24"/>
              </w:rPr>
              <w:t>)</w:t>
            </w:r>
            <w:r w:rsidR="002E47B7" w:rsidRPr="002A730C">
              <w:rPr>
                <w:rFonts w:ascii="Times New Roman" w:hAnsi="Times New Roman"/>
                <w:b/>
                <w:bCs/>
                <w:szCs w:val="24"/>
              </w:rPr>
              <w:t xml:space="preserve"> </w:t>
            </w:r>
            <w:r w:rsidR="002E47B7" w:rsidRPr="002A730C">
              <w:rPr>
                <w:rFonts w:ascii="Times New Roman" w:hAnsi="Times New Roman"/>
                <w:i/>
                <w:iCs/>
                <w:szCs w:val="24"/>
              </w:rPr>
              <w:t xml:space="preserve">   </w:t>
            </w:r>
            <w:r w:rsidR="002E47B7" w:rsidRPr="002A730C">
              <w:rPr>
                <w:rFonts w:ascii="Times New Roman" w:hAnsi="Times New Roman"/>
                <w:b/>
                <w:bCs/>
                <w:szCs w:val="24"/>
              </w:rPr>
              <w:t xml:space="preserve"> </w:t>
            </w:r>
          </w:p>
        </w:tc>
      </w:tr>
      <w:tr w:rsidR="002A730C" w:rsidRPr="002A730C" w:rsidTr="00630173">
        <w:trPr>
          <w:trHeight w:val="1691"/>
        </w:trPr>
        <w:tc>
          <w:tcPr>
            <w:tcW w:w="4428" w:type="dxa"/>
            <w:tcBorders>
              <w:left w:val="single" w:sz="4" w:space="0" w:color="000000"/>
              <w:bottom w:val="single" w:sz="4" w:space="0" w:color="000000"/>
            </w:tcBorders>
          </w:tcPr>
          <w:p w:rsidR="002A730C" w:rsidRDefault="002A730C" w:rsidP="00B91747">
            <w:pPr>
              <w:autoSpaceDE w:val="0"/>
              <w:snapToGrid w:val="0"/>
              <w:jc w:val="both"/>
              <w:rPr>
                <w:rFonts w:ascii="Times New Roman" w:hAnsi="Times New Roman"/>
                <w:szCs w:val="24"/>
                <w:lang w:val="en-US"/>
              </w:rPr>
            </w:pPr>
            <w:r w:rsidRPr="002A730C">
              <w:rPr>
                <w:rFonts w:ascii="Times New Roman" w:hAnsi="Times New Roman"/>
                <w:szCs w:val="24"/>
              </w:rPr>
              <w:lastRenderedPageBreak/>
              <w:t>Изискуеми документи и информация</w:t>
            </w:r>
            <w:r w:rsidR="00303826">
              <w:rPr>
                <w:rFonts w:ascii="Times New Roman" w:hAnsi="Times New Roman"/>
                <w:szCs w:val="24"/>
              </w:rPr>
              <w:t>:</w:t>
            </w:r>
          </w:p>
          <w:p w:rsidR="00180B3B" w:rsidRPr="00180B3B" w:rsidRDefault="00180B3B" w:rsidP="00B91747">
            <w:pPr>
              <w:autoSpaceDE w:val="0"/>
              <w:snapToGrid w:val="0"/>
              <w:jc w:val="both"/>
              <w:rPr>
                <w:rFonts w:ascii="Times New Roman" w:hAnsi="Times New Roman"/>
                <w:szCs w:val="24"/>
                <w:lang w:val="en-US"/>
              </w:rPr>
            </w:pPr>
          </w:p>
          <w:p w:rsidR="002A730C" w:rsidRPr="002A730C" w:rsidRDefault="00090328" w:rsidP="00B91747">
            <w:pPr>
              <w:autoSpaceDE w:val="0"/>
              <w:jc w:val="both"/>
              <w:rPr>
                <w:rFonts w:ascii="Times New Roman" w:hAnsi="Times New Roman"/>
                <w:b/>
                <w:bCs/>
                <w:szCs w:val="24"/>
              </w:rPr>
            </w:pPr>
            <w:r>
              <w:rPr>
                <w:rFonts w:ascii="Times New Roman" w:hAnsi="Times New Roman"/>
                <w:b/>
                <w:bCs/>
                <w:szCs w:val="24"/>
              </w:rPr>
              <w:t>Неприложимо</w:t>
            </w:r>
          </w:p>
          <w:p w:rsidR="002A730C" w:rsidRPr="002A730C" w:rsidRDefault="002A730C" w:rsidP="00B91747">
            <w:pPr>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Минимални изисквания:</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2A730C" w:rsidRPr="002A730C" w:rsidRDefault="002A730C" w:rsidP="00630173">
            <w:pPr>
              <w:autoSpaceDE w:val="0"/>
              <w:jc w:val="both"/>
              <w:rPr>
                <w:rFonts w:ascii="Times New Roman" w:hAnsi="Times New Roman"/>
                <w:b/>
                <w:bCs/>
                <w:szCs w:val="24"/>
              </w:rPr>
            </w:pPr>
          </w:p>
        </w:tc>
      </w:tr>
      <w:tr w:rsidR="002A730C" w:rsidRPr="002A730C">
        <w:trPr>
          <w:cantSplit/>
        </w:trPr>
        <w:tc>
          <w:tcPr>
            <w:tcW w:w="8938" w:type="dxa"/>
            <w:gridSpan w:val="2"/>
            <w:tcBorders>
              <w:left w:val="single" w:sz="4" w:space="0" w:color="000000"/>
              <w:bottom w:val="single" w:sz="4" w:space="0" w:color="000000"/>
              <w:right w:val="single" w:sz="4" w:space="0" w:color="000000"/>
            </w:tcBorders>
          </w:tcPr>
          <w:p w:rsidR="00A96076" w:rsidRDefault="00A96076" w:rsidP="00B91747">
            <w:pPr>
              <w:autoSpaceDE w:val="0"/>
              <w:snapToGrid w:val="0"/>
              <w:jc w:val="both"/>
              <w:rPr>
                <w:rFonts w:ascii="Times New Roman" w:hAnsi="Times New Roman"/>
                <w:b/>
                <w:bCs/>
                <w:szCs w:val="24"/>
              </w:rPr>
            </w:pPr>
          </w:p>
          <w:p w:rsidR="00A96076" w:rsidRDefault="00A96076" w:rsidP="00B91747">
            <w:pPr>
              <w:autoSpaceDE w:val="0"/>
              <w:snapToGrid w:val="0"/>
              <w:jc w:val="both"/>
              <w:rPr>
                <w:rFonts w:ascii="Times New Roman" w:hAnsi="Times New Roman"/>
                <w:b/>
                <w:bCs/>
                <w:szCs w:val="24"/>
              </w:rPr>
            </w:pPr>
          </w:p>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ІІІ.2.</w:t>
            </w:r>
            <w:r w:rsidR="00257D2C">
              <w:rPr>
                <w:rFonts w:ascii="Times New Roman" w:hAnsi="Times New Roman"/>
                <w:b/>
                <w:bCs/>
                <w:szCs w:val="24"/>
              </w:rPr>
              <w:t>3</w:t>
            </w:r>
            <w:r w:rsidRPr="002A730C">
              <w:rPr>
                <w:rFonts w:ascii="Times New Roman" w:hAnsi="Times New Roman"/>
                <w:b/>
                <w:bCs/>
                <w:szCs w:val="24"/>
              </w:rPr>
              <w:t>) Технически възможности и</w:t>
            </w:r>
            <w:r w:rsidR="00B13FAF">
              <w:rPr>
                <w:rFonts w:ascii="Times New Roman" w:hAnsi="Times New Roman"/>
                <w:b/>
                <w:bCs/>
                <w:szCs w:val="24"/>
              </w:rPr>
              <w:t>/или</w:t>
            </w:r>
            <w:r w:rsidRPr="002A730C">
              <w:rPr>
                <w:rFonts w:ascii="Times New Roman" w:hAnsi="Times New Roman"/>
                <w:b/>
                <w:bCs/>
                <w:szCs w:val="24"/>
              </w:rPr>
              <w:t xml:space="preserve"> квалификация</w:t>
            </w:r>
            <w:r w:rsidR="002E47B7">
              <w:rPr>
                <w:rFonts w:ascii="Times New Roman" w:hAnsi="Times New Roman"/>
                <w:b/>
                <w:bCs/>
                <w:szCs w:val="24"/>
              </w:rPr>
              <w:t xml:space="preserve"> </w:t>
            </w:r>
            <w:r w:rsidR="00734C22">
              <w:rPr>
                <w:rFonts w:ascii="Times New Roman" w:hAnsi="Times New Roman"/>
                <w:b/>
                <w:bCs/>
                <w:szCs w:val="24"/>
              </w:rPr>
              <w:t xml:space="preserve">по чл. </w:t>
            </w:r>
            <w:r w:rsidR="00EF3E66">
              <w:rPr>
                <w:rFonts w:ascii="Times New Roman" w:hAnsi="Times New Roman"/>
                <w:b/>
                <w:bCs/>
                <w:szCs w:val="24"/>
              </w:rPr>
              <w:t>7</w:t>
            </w:r>
            <w:r w:rsidR="00734C22">
              <w:rPr>
                <w:rFonts w:ascii="Times New Roman" w:hAnsi="Times New Roman"/>
                <w:b/>
                <w:bCs/>
                <w:szCs w:val="24"/>
              </w:rPr>
              <w:t xml:space="preserve">, ал. </w:t>
            </w:r>
            <w:r w:rsidR="000B5362">
              <w:rPr>
                <w:rFonts w:ascii="Times New Roman" w:hAnsi="Times New Roman"/>
                <w:b/>
                <w:bCs/>
                <w:szCs w:val="24"/>
              </w:rPr>
              <w:t xml:space="preserve">13 </w:t>
            </w:r>
            <w:r w:rsidR="000436BD">
              <w:rPr>
                <w:rFonts w:ascii="Times New Roman" w:hAnsi="Times New Roman"/>
                <w:b/>
                <w:bCs/>
                <w:szCs w:val="24"/>
              </w:rPr>
              <w:t>от ПМС</w:t>
            </w:r>
            <w:r w:rsidR="00BB1E0C">
              <w:rPr>
                <w:rFonts w:ascii="Times New Roman" w:hAnsi="Times New Roman"/>
                <w:b/>
                <w:bCs/>
                <w:szCs w:val="24"/>
              </w:rPr>
              <w:t xml:space="preserve"> №</w:t>
            </w:r>
            <w:r w:rsidR="000436BD">
              <w:rPr>
                <w:rFonts w:ascii="Times New Roman" w:hAnsi="Times New Roman"/>
                <w:b/>
                <w:bCs/>
                <w:szCs w:val="24"/>
              </w:rPr>
              <w:t xml:space="preserve"> </w:t>
            </w:r>
            <w:r w:rsidR="0008733A" w:rsidRPr="0008733A">
              <w:rPr>
                <w:rFonts w:ascii="Times New Roman" w:hAnsi="Times New Roman"/>
                <w:b/>
                <w:bCs/>
                <w:szCs w:val="24"/>
              </w:rPr>
              <w:t>80/09.05.2022 г.</w:t>
            </w:r>
            <w:r w:rsidR="002E47B7">
              <w:rPr>
                <w:rFonts w:ascii="Times New Roman" w:hAnsi="Times New Roman"/>
                <w:b/>
                <w:bCs/>
                <w:szCs w:val="24"/>
              </w:rPr>
              <w:t xml:space="preserve"> </w:t>
            </w:r>
            <w:r w:rsidR="002E47B7" w:rsidRPr="002A730C">
              <w:rPr>
                <w:rFonts w:ascii="Times New Roman" w:hAnsi="Times New Roman"/>
                <w:bCs/>
                <w:i/>
                <w:szCs w:val="24"/>
              </w:rPr>
              <w:t>(</w:t>
            </w:r>
            <w:r w:rsidR="002E47B7" w:rsidRPr="002A730C">
              <w:rPr>
                <w:rFonts w:ascii="Times New Roman" w:hAnsi="Times New Roman"/>
                <w:i/>
                <w:iCs/>
                <w:szCs w:val="24"/>
              </w:rPr>
              <w:t>когато е приложимо</w:t>
            </w:r>
            <w:r w:rsidR="002E47B7" w:rsidRPr="002A730C">
              <w:rPr>
                <w:rFonts w:ascii="Times New Roman" w:hAnsi="Times New Roman"/>
                <w:bCs/>
                <w:i/>
                <w:szCs w:val="24"/>
              </w:rPr>
              <w:t>)</w:t>
            </w:r>
            <w:r w:rsidR="002E47B7" w:rsidRPr="002A730C">
              <w:rPr>
                <w:rFonts w:ascii="Times New Roman" w:hAnsi="Times New Roman"/>
                <w:b/>
                <w:bCs/>
                <w:szCs w:val="24"/>
              </w:rPr>
              <w:t xml:space="preserve"> </w:t>
            </w:r>
            <w:r w:rsidR="002E47B7" w:rsidRPr="002A730C">
              <w:rPr>
                <w:rFonts w:ascii="Times New Roman" w:hAnsi="Times New Roman"/>
                <w:i/>
                <w:iCs/>
                <w:szCs w:val="24"/>
              </w:rPr>
              <w:t xml:space="preserve">   </w:t>
            </w:r>
            <w:r w:rsidR="002E47B7" w:rsidRPr="002A730C">
              <w:rPr>
                <w:rFonts w:ascii="Times New Roman" w:hAnsi="Times New Roman"/>
                <w:b/>
                <w:bCs/>
                <w:szCs w:val="24"/>
              </w:rPr>
              <w:t xml:space="preserve"> </w:t>
            </w:r>
          </w:p>
          <w:p w:rsidR="002A730C" w:rsidRPr="002A730C" w:rsidRDefault="002A730C" w:rsidP="00B91747">
            <w:pPr>
              <w:autoSpaceDE w:val="0"/>
              <w:jc w:val="both"/>
              <w:rPr>
                <w:rFonts w:ascii="Times New Roman" w:hAnsi="Times New Roman"/>
                <w:b/>
                <w:bCs/>
                <w:szCs w:val="24"/>
              </w:rPr>
            </w:pPr>
          </w:p>
        </w:tc>
      </w:tr>
      <w:tr w:rsidR="002A730C" w:rsidRPr="002A730C" w:rsidTr="00630173">
        <w:trPr>
          <w:trHeight w:val="1368"/>
        </w:trPr>
        <w:tc>
          <w:tcPr>
            <w:tcW w:w="4428" w:type="dxa"/>
            <w:tcBorders>
              <w:left w:val="single" w:sz="4" w:space="0" w:color="000000"/>
              <w:bottom w:val="single" w:sz="4" w:space="0" w:color="000000"/>
            </w:tcBorders>
          </w:tcPr>
          <w:p w:rsidR="002A730C" w:rsidRDefault="002A730C" w:rsidP="00B91747">
            <w:pPr>
              <w:autoSpaceDE w:val="0"/>
              <w:snapToGrid w:val="0"/>
              <w:jc w:val="both"/>
              <w:rPr>
                <w:rFonts w:ascii="Times New Roman" w:hAnsi="Times New Roman"/>
                <w:szCs w:val="24"/>
                <w:lang w:val="en-US"/>
              </w:rPr>
            </w:pPr>
            <w:r w:rsidRPr="002A730C">
              <w:rPr>
                <w:rFonts w:ascii="Times New Roman" w:hAnsi="Times New Roman"/>
                <w:szCs w:val="24"/>
              </w:rPr>
              <w:t>Изискуеми документи и информация</w:t>
            </w:r>
            <w:r w:rsidR="00303826">
              <w:rPr>
                <w:rFonts w:ascii="Times New Roman" w:hAnsi="Times New Roman"/>
                <w:szCs w:val="24"/>
              </w:rPr>
              <w:t>:</w:t>
            </w:r>
          </w:p>
          <w:p w:rsidR="00180B3B" w:rsidRPr="00180B3B" w:rsidRDefault="00180B3B" w:rsidP="00B91747">
            <w:pPr>
              <w:autoSpaceDE w:val="0"/>
              <w:snapToGrid w:val="0"/>
              <w:jc w:val="both"/>
              <w:rPr>
                <w:rFonts w:ascii="Times New Roman" w:hAnsi="Times New Roman"/>
                <w:szCs w:val="24"/>
                <w:lang w:val="en-US"/>
              </w:rPr>
            </w:pPr>
          </w:p>
          <w:p w:rsidR="002A730C" w:rsidRPr="002A730C" w:rsidRDefault="00090328" w:rsidP="00B91747">
            <w:pPr>
              <w:autoSpaceDE w:val="0"/>
              <w:jc w:val="both"/>
              <w:rPr>
                <w:rFonts w:ascii="Times New Roman" w:hAnsi="Times New Roman"/>
                <w:b/>
                <w:bCs/>
                <w:szCs w:val="24"/>
              </w:rPr>
            </w:pPr>
            <w:r>
              <w:rPr>
                <w:rFonts w:ascii="Times New Roman" w:hAnsi="Times New Roman"/>
                <w:b/>
                <w:bCs/>
                <w:szCs w:val="24"/>
              </w:rPr>
              <w:t>Неприложимо</w:t>
            </w:r>
          </w:p>
          <w:p w:rsidR="002A730C" w:rsidRPr="002A730C" w:rsidRDefault="002A730C" w:rsidP="00B91747">
            <w:pPr>
              <w:autoSpaceDE w:val="0"/>
              <w:jc w:val="both"/>
              <w:rPr>
                <w:rFonts w:ascii="Times New Roman" w:hAnsi="Times New Roman"/>
                <w:b/>
                <w:bCs/>
                <w:szCs w:val="24"/>
              </w:rPr>
            </w:pPr>
          </w:p>
        </w:tc>
        <w:tc>
          <w:tcPr>
            <w:tcW w:w="451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Минимални изисквания</w:t>
            </w:r>
            <w:r w:rsidR="00303826">
              <w:rPr>
                <w:rFonts w:ascii="Times New Roman" w:hAnsi="Times New Roman"/>
                <w:szCs w:val="24"/>
              </w:rPr>
              <w:t>:</w:t>
            </w:r>
            <w:r w:rsidRPr="002A730C">
              <w:rPr>
                <w:rFonts w:ascii="Times New Roman" w:hAnsi="Times New Roman"/>
                <w:szCs w:val="24"/>
              </w:rPr>
              <w:t xml:space="preserve"> </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w:t>
            </w:r>
          </w:p>
          <w:p w:rsidR="002A730C" w:rsidRPr="002A730C" w:rsidRDefault="002A730C" w:rsidP="00B91747">
            <w:pPr>
              <w:autoSpaceDE w:val="0"/>
              <w:jc w:val="both"/>
              <w:rPr>
                <w:rFonts w:ascii="Times New Roman" w:hAnsi="Times New Roman"/>
                <w:b/>
                <w:bCs/>
                <w:szCs w:val="24"/>
              </w:rPr>
            </w:pPr>
          </w:p>
        </w:tc>
      </w:tr>
    </w:tbl>
    <w:p w:rsidR="002A730C" w:rsidRPr="002A730C" w:rsidRDefault="002A730C" w:rsidP="002A730C">
      <w:pPr>
        <w:autoSpaceDE w:val="0"/>
        <w:jc w:val="both"/>
        <w:rPr>
          <w:rFonts w:ascii="Times New Roman" w:hAnsi="Times New Roman"/>
          <w:szCs w:val="24"/>
          <w:lang w:val="ru-RU"/>
        </w:rPr>
      </w:pPr>
    </w:p>
    <w:p w:rsidR="002A730C" w:rsidRPr="002A730C" w:rsidRDefault="002A730C" w:rsidP="002A730C">
      <w:pPr>
        <w:autoSpaceDE w:val="0"/>
        <w:jc w:val="both"/>
        <w:rPr>
          <w:rFonts w:ascii="Times New Roman" w:hAnsi="Times New Roman"/>
          <w:szCs w:val="24"/>
          <w:lang w:val="ru-RU"/>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ІV ПРОЦЕДУРА</w:t>
      </w:r>
    </w:p>
    <w:p w:rsidR="00D66412" w:rsidRDefault="00D66412" w:rsidP="002A730C">
      <w:pPr>
        <w:autoSpaceDE w:val="0"/>
        <w:jc w:val="both"/>
        <w:rPr>
          <w:rFonts w:ascii="Times New Roman" w:hAnsi="Times New Roman"/>
          <w:b/>
          <w:bCs/>
          <w:szCs w:val="24"/>
          <w:lang w:val="ru-RU"/>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1</w:t>
      </w:r>
      <w:r w:rsidRPr="002A730C">
        <w:rPr>
          <w:rFonts w:ascii="Times New Roman" w:hAnsi="Times New Roman"/>
          <w:b/>
          <w:bCs/>
          <w:szCs w:val="24"/>
        </w:rPr>
        <w:t>) Критерий за оценка на офертите</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2214"/>
        <w:gridCol w:w="2214"/>
        <w:gridCol w:w="2214"/>
        <w:gridCol w:w="2224"/>
      </w:tblGrid>
      <w:tr w:rsidR="002A730C" w:rsidRPr="002A730C">
        <w:tc>
          <w:tcPr>
            <w:tcW w:w="8866" w:type="dxa"/>
            <w:gridSpan w:val="4"/>
            <w:tcBorders>
              <w:top w:val="single" w:sz="4" w:space="0" w:color="000000"/>
              <w:left w:val="single" w:sz="4" w:space="0" w:color="000000"/>
              <w:bottom w:val="single" w:sz="4" w:space="0" w:color="000000"/>
              <w:right w:val="single" w:sz="4" w:space="0" w:color="000000"/>
            </w:tcBorders>
          </w:tcPr>
          <w:p w:rsidR="002A730C" w:rsidRPr="002A730C" w:rsidRDefault="004249B2" w:rsidP="008716E6">
            <w:pPr>
              <w:autoSpaceDE w:val="0"/>
              <w:snapToGrid w:val="0"/>
              <w:jc w:val="both"/>
              <w:rPr>
                <w:rFonts w:ascii="Times New Roman" w:hAnsi="Times New Roman"/>
                <w:b/>
                <w:bCs/>
                <w:szCs w:val="24"/>
              </w:rPr>
            </w:pPr>
            <w:r>
              <w:rPr>
                <w:rFonts w:ascii="Times New Roman" w:hAnsi="Times New Roman"/>
                <w:b/>
                <w:bCs/>
                <w:szCs w:val="24"/>
              </w:rPr>
              <w:t>Икономически най-изгодна оферта съгласно един от следните критерии:</w:t>
            </w:r>
          </w:p>
          <w:p w:rsidR="002A730C" w:rsidRPr="002A730C" w:rsidRDefault="002A730C" w:rsidP="008716E6">
            <w:pPr>
              <w:autoSpaceDE w:val="0"/>
              <w:jc w:val="both"/>
              <w:rPr>
                <w:rFonts w:ascii="Times New Roman" w:hAnsi="Times New Roman"/>
                <w:bCs/>
                <w:i/>
                <w:szCs w:val="24"/>
              </w:rPr>
            </w:pPr>
            <w:r w:rsidRPr="002A730C">
              <w:rPr>
                <w:rFonts w:ascii="Times New Roman" w:hAnsi="Times New Roman"/>
                <w:bCs/>
                <w:i/>
                <w:szCs w:val="24"/>
              </w:rPr>
              <w:t>(</w:t>
            </w:r>
            <w:r w:rsidRPr="002A730C">
              <w:rPr>
                <w:rFonts w:ascii="Times New Roman" w:hAnsi="Times New Roman"/>
                <w:i/>
                <w:iCs/>
                <w:szCs w:val="24"/>
              </w:rPr>
              <w:t>моля, отбележете приложимото</w:t>
            </w:r>
            <w:r w:rsidRPr="002A730C">
              <w:rPr>
                <w:rFonts w:ascii="Times New Roman" w:hAnsi="Times New Roman"/>
                <w:bCs/>
                <w:i/>
                <w:szCs w:val="24"/>
              </w:rPr>
              <w:t>)</w:t>
            </w:r>
          </w:p>
          <w:p w:rsidR="002A730C" w:rsidRPr="002A730C" w:rsidRDefault="002A730C" w:rsidP="008716E6">
            <w:pPr>
              <w:autoSpaceDE w:val="0"/>
              <w:jc w:val="both"/>
              <w:rPr>
                <w:rFonts w:ascii="Times New Roman" w:hAnsi="Times New Roman"/>
                <w:b/>
                <w:bCs/>
                <w:szCs w:val="24"/>
              </w:rPr>
            </w:pPr>
          </w:p>
        </w:tc>
      </w:tr>
      <w:tr w:rsidR="002A730C" w:rsidRPr="002A730C">
        <w:tc>
          <w:tcPr>
            <w:tcW w:w="8866" w:type="dxa"/>
            <w:gridSpan w:val="4"/>
            <w:tcBorders>
              <w:left w:val="single" w:sz="4" w:space="0" w:color="000000"/>
              <w:bottom w:val="single" w:sz="4" w:space="0" w:color="000000"/>
              <w:right w:val="single" w:sz="4" w:space="0" w:color="000000"/>
            </w:tcBorders>
          </w:tcPr>
          <w:p w:rsidR="00C5724E" w:rsidRPr="002A730C" w:rsidRDefault="00C5724E" w:rsidP="00C5724E">
            <w:pPr>
              <w:autoSpaceDE w:val="0"/>
              <w:jc w:val="both"/>
              <w:rPr>
                <w:rFonts w:ascii="Times New Roman" w:hAnsi="Times New Roman"/>
                <w:b/>
                <w:bCs/>
                <w:szCs w:val="24"/>
              </w:rPr>
            </w:pPr>
            <w:r>
              <w:rPr>
                <w:rFonts w:ascii="Times New Roman" w:hAnsi="Times New Roman"/>
                <w:b/>
                <w:bCs/>
                <w:szCs w:val="24"/>
              </w:rPr>
              <w:t xml:space="preserve">най-ниска цена                                            </w:t>
            </w:r>
            <w:r w:rsidRPr="002A730C">
              <w:rPr>
                <w:rFonts w:ascii="Times New Roman" w:hAnsi="Times New Roman"/>
                <w:b/>
                <w:bCs/>
                <w:szCs w:val="24"/>
              </w:rPr>
              <w:t xml:space="preserve">                 </w:t>
            </w:r>
            <w:r w:rsidRPr="002A730C">
              <w:rPr>
                <w:rFonts w:ascii="Times New Roman" w:hAnsi="Times New Roman"/>
                <w:b/>
                <w:bCs/>
                <w:szCs w:val="24"/>
              </w:rPr>
              <w:t></w:t>
            </w:r>
          </w:p>
          <w:p w:rsidR="00C5724E" w:rsidRDefault="00C5724E" w:rsidP="008716E6">
            <w:pPr>
              <w:autoSpaceDE w:val="0"/>
              <w:jc w:val="both"/>
              <w:rPr>
                <w:rFonts w:ascii="Times New Roman" w:hAnsi="Times New Roman"/>
                <w:b/>
                <w:bCs/>
                <w:szCs w:val="24"/>
              </w:rPr>
            </w:pPr>
          </w:p>
          <w:p w:rsidR="002A730C" w:rsidRPr="002A730C" w:rsidRDefault="006F076C" w:rsidP="008716E6">
            <w:pPr>
              <w:autoSpaceDE w:val="0"/>
              <w:jc w:val="both"/>
              <w:rPr>
                <w:rFonts w:ascii="Times New Roman" w:hAnsi="Times New Roman"/>
                <w:b/>
                <w:bCs/>
                <w:szCs w:val="24"/>
              </w:rPr>
            </w:pPr>
            <w:r>
              <w:rPr>
                <w:rFonts w:ascii="Times New Roman" w:hAnsi="Times New Roman"/>
                <w:b/>
                <w:bCs/>
                <w:szCs w:val="24"/>
              </w:rPr>
              <w:t>ниво на разходите, като се отчита разходната ефективност</w:t>
            </w:r>
            <w:r w:rsidR="00A65779">
              <w:rPr>
                <w:rFonts w:ascii="Times New Roman" w:hAnsi="Times New Roman"/>
                <w:b/>
                <w:bCs/>
                <w:szCs w:val="24"/>
              </w:rPr>
              <w:t>, включително разходите за целия жизнен цикъл</w:t>
            </w:r>
            <w:r w:rsidR="00190D71">
              <w:rPr>
                <w:rFonts w:ascii="Times New Roman" w:hAnsi="Times New Roman"/>
                <w:b/>
                <w:bCs/>
                <w:szCs w:val="24"/>
              </w:rPr>
              <w:t xml:space="preserve">        </w:t>
            </w:r>
            <w:r w:rsidR="002A730C" w:rsidRPr="002A730C">
              <w:rPr>
                <w:rFonts w:ascii="Times New Roman" w:hAnsi="Times New Roman"/>
                <w:b/>
                <w:bCs/>
                <w:szCs w:val="24"/>
              </w:rPr>
              <w:t xml:space="preserve">                 </w:t>
            </w:r>
            <w:r w:rsidR="00DE0FAB">
              <w:rPr>
                <w:rFonts w:ascii="Times New Roman" w:hAnsi="Times New Roman"/>
                <w:b/>
                <w:bCs/>
                <w:szCs w:val="24"/>
              </w:rPr>
              <w:t xml:space="preserve">   </w:t>
            </w:r>
            <w:r w:rsidR="002A730C" w:rsidRPr="002A730C">
              <w:rPr>
                <w:rFonts w:ascii="Times New Roman" w:hAnsi="Times New Roman"/>
                <w:b/>
                <w:bCs/>
                <w:szCs w:val="24"/>
              </w:rPr>
              <w:t></w:t>
            </w:r>
          </w:p>
          <w:p w:rsidR="006700E2" w:rsidRDefault="006700E2" w:rsidP="008716E6">
            <w:pPr>
              <w:autoSpaceDE w:val="0"/>
              <w:jc w:val="both"/>
              <w:rPr>
                <w:rFonts w:ascii="Times New Roman" w:hAnsi="Times New Roman"/>
                <w:b/>
                <w:bCs/>
                <w:szCs w:val="24"/>
                <w:lang w:val="ru-RU"/>
              </w:rPr>
            </w:pPr>
          </w:p>
          <w:p w:rsidR="00A65779" w:rsidRPr="00CF06F8" w:rsidRDefault="00DE0FAB" w:rsidP="008716E6">
            <w:pPr>
              <w:autoSpaceDE w:val="0"/>
              <w:jc w:val="both"/>
              <w:rPr>
                <w:rFonts w:ascii="Times New Roman" w:hAnsi="Times New Roman"/>
                <w:b/>
                <w:bCs/>
                <w:szCs w:val="24"/>
              </w:rPr>
            </w:pPr>
            <w:r w:rsidRPr="009976D9">
              <w:rPr>
                <w:rFonts w:ascii="Times New Roman" w:hAnsi="Times New Roman"/>
                <w:b/>
                <w:bCs/>
                <w:szCs w:val="24"/>
              </w:rPr>
              <w:t xml:space="preserve">оптимално съотношение качество – цена              </w:t>
            </w:r>
            <w:r w:rsidR="00AD7065">
              <w:rPr>
                <w:rFonts w:ascii="Times New Roman" w:hAnsi="Times New Roman"/>
                <w:b/>
                <w:bCs/>
                <w:szCs w:val="24"/>
              </w:rPr>
              <w:t>Х</w:t>
            </w:r>
          </w:p>
          <w:p w:rsidR="00DE0FAB" w:rsidRPr="009E2367" w:rsidRDefault="00DE0FAB" w:rsidP="008716E6">
            <w:pPr>
              <w:autoSpaceDE w:val="0"/>
              <w:jc w:val="both"/>
              <w:rPr>
                <w:rFonts w:ascii="Times New Roman" w:hAnsi="Times New Roman"/>
                <w:b/>
                <w:bCs/>
                <w:szCs w:val="24"/>
                <w:lang w:val="ru-RU"/>
              </w:rPr>
            </w:pPr>
          </w:p>
          <w:p w:rsidR="002A730C" w:rsidRPr="002A730C" w:rsidRDefault="00AD7065" w:rsidP="008716E6">
            <w:pPr>
              <w:autoSpaceDE w:val="0"/>
              <w:jc w:val="both"/>
              <w:rPr>
                <w:rFonts w:ascii="Times New Roman" w:hAnsi="Times New Roman"/>
                <w:szCs w:val="24"/>
              </w:rPr>
            </w:pPr>
            <w:r>
              <w:rPr>
                <w:rFonts w:ascii="Times New Roman" w:hAnsi="Times New Roman"/>
                <w:b/>
                <w:bCs/>
                <w:szCs w:val="24"/>
              </w:rPr>
              <w:t>Х</w:t>
            </w:r>
            <w:r w:rsidR="002C08E7">
              <w:rPr>
                <w:rFonts w:ascii="Times New Roman" w:hAnsi="Times New Roman"/>
                <w:b/>
                <w:bCs/>
                <w:szCs w:val="24"/>
                <w:lang w:val="en-US"/>
              </w:rPr>
              <w:t xml:space="preserve"> </w:t>
            </w:r>
            <w:r w:rsidR="002A730C" w:rsidRPr="002A730C">
              <w:rPr>
                <w:rFonts w:ascii="Times New Roman" w:hAnsi="Times New Roman"/>
                <w:szCs w:val="24"/>
              </w:rPr>
              <w:t xml:space="preserve">показатели, посочени в </w:t>
            </w:r>
            <w:r w:rsidR="004A2DB1">
              <w:rPr>
                <w:rFonts w:ascii="Times New Roman" w:hAnsi="Times New Roman"/>
                <w:szCs w:val="24"/>
              </w:rPr>
              <w:t>Методиката за оценка</w:t>
            </w:r>
          </w:p>
          <w:p w:rsidR="002A730C" w:rsidRDefault="002A730C" w:rsidP="008716E6">
            <w:pPr>
              <w:autoSpaceDE w:val="0"/>
              <w:jc w:val="both"/>
              <w:rPr>
                <w:rFonts w:ascii="Times New Roman" w:hAnsi="Times New Roman"/>
                <w:b/>
                <w:bCs/>
                <w:szCs w:val="24"/>
              </w:rPr>
            </w:pPr>
          </w:p>
          <w:p w:rsidR="006700E2" w:rsidRPr="002A730C" w:rsidRDefault="006700E2" w:rsidP="008716E6">
            <w:pPr>
              <w:autoSpaceDE w:val="0"/>
              <w:jc w:val="both"/>
              <w:rPr>
                <w:rFonts w:ascii="Times New Roman" w:hAnsi="Times New Roman"/>
                <w:b/>
                <w:bCs/>
                <w:szCs w:val="24"/>
              </w:rPr>
            </w:pPr>
          </w:p>
        </w:tc>
      </w:tr>
      <w:tr w:rsidR="002A730C" w:rsidRPr="002A730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Показатели</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 xml:space="preserve">1. </w:t>
            </w:r>
            <w:r w:rsidR="00235D3F" w:rsidRPr="00235D3F">
              <w:rPr>
                <w:rFonts w:ascii="Times New Roman" w:hAnsi="Times New Roman"/>
                <w:b/>
                <w:bCs/>
                <w:szCs w:val="24"/>
              </w:rPr>
              <w:t>Предложена цена - П1</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 xml:space="preserve">2. </w:t>
            </w:r>
            <w:r w:rsidR="00235D3F" w:rsidRPr="00235D3F">
              <w:rPr>
                <w:rFonts w:ascii="Times New Roman" w:hAnsi="Times New Roman"/>
                <w:b/>
                <w:bCs/>
                <w:szCs w:val="24"/>
              </w:rPr>
              <w:t xml:space="preserve">. Допълнителни </w:t>
            </w:r>
            <w:r w:rsidR="00061AD4">
              <w:rPr>
                <w:rFonts w:ascii="Times New Roman" w:hAnsi="Times New Roman"/>
                <w:b/>
                <w:bCs/>
                <w:szCs w:val="24"/>
              </w:rPr>
              <w:t>технически параметри</w:t>
            </w:r>
            <w:r w:rsidR="00235D3F" w:rsidRPr="00235D3F">
              <w:rPr>
                <w:rFonts w:ascii="Times New Roman" w:hAnsi="Times New Roman"/>
                <w:b/>
                <w:bCs/>
                <w:szCs w:val="24"/>
              </w:rPr>
              <w:t xml:space="preserve"> -П2</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3. ______________</w:t>
            </w:r>
          </w:p>
          <w:p w:rsidR="002A730C" w:rsidRPr="002A730C" w:rsidRDefault="002A730C" w:rsidP="00630173">
            <w:pPr>
              <w:autoSpaceDE w:val="0"/>
              <w:jc w:val="both"/>
              <w:rPr>
                <w:rFonts w:ascii="Times New Roman" w:hAnsi="Times New Roman"/>
                <w:b/>
                <w:bCs/>
                <w:szCs w:val="24"/>
              </w:rPr>
            </w:pPr>
          </w:p>
        </w:t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Тежест</w:t>
            </w:r>
          </w:p>
          <w:p w:rsidR="002A730C" w:rsidRDefault="00235D3F" w:rsidP="00235D3F">
            <w:pPr>
              <w:autoSpaceDE w:val="0"/>
              <w:jc w:val="both"/>
              <w:rPr>
                <w:rFonts w:ascii="Times New Roman" w:hAnsi="Times New Roman"/>
                <w:b/>
                <w:bCs/>
                <w:szCs w:val="24"/>
              </w:rPr>
            </w:pPr>
            <w:r>
              <w:rPr>
                <w:rFonts w:ascii="Times New Roman" w:hAnsi="Times New Roman"/>
                <w:b/>
                <w:bCs/>
                <w:szCs w:val="24"/>
              </w:rPr>
              <w:t>40%</w:t>
            </w:r>
          </w:p>
          <w:p w:rsidR="00235D3F" w:rsidRDefault="00235D3F" w:rsidP="00235D3F">
            <w:pPr>
              <w:autoSpaceDE w:val="0"/>
              <w:jc w:val="both"/>
              <w:rPr>
                <w:rFonts w:ascii="Times New Roman" w:hAnsi="Times New Roman"/>
                <w:b/>
                <w:bCs/>
                <w:szCs w:val="24"/>
              </w:rPr>
            </w:pPr>
          </w:p>
          <w:p w:rsidR="00235D3F" w:rsidRDefault="00235D3F" w:rsidP="00235D3F">
            <w:pPr>
              <w:autoSpaceDE w:val="0"/>
              <w:jc w:val="both"/>
              <w:rPr>
                <w:rFonts w:ascii="Times New Roman" w:hAnsi="Times New Roman"/>
                <w:b/>
                <w:bCs/>
                <w:szCs w:val="24"/>
              </w:rPr>
            </w:pPr>
          </w:p>
          <w:p w:rsidR="00235D3F" w:rsidRPr="002A730C" w:rsidRDefault="00235D3F" w:rsidP="00235D3F">
            <w:pPr>
              <w:autoSpaceDE w:val="0"/>
              <w:jc w:val="both"/>
              <w:rPr>
                <w:rFonts w:ascii="Times New Roman" w:hAnsi="Times New Roman"/>
                <w:b/>
                <w:bCs/>
                <w:szCs w:val="24"/>
              </w:rPr>
            </w:pPr>
            <w:r>
              <w:rPr>
                <w:rFonts w:ascii="Times New Roman" w:hAnsi="Times New Roman"/>
                <w:b/>
                <w:bCs/>
                <w:szCs w:val="24"/>
              </w:rPr>
              <w:t>60%</w:t>
            </w:r>
          </w:p>
        </w:tc>
        <w:tc>
          <w:tcPr>
            <w:tcW w:w="2214" w:type="dxa"/>
            <w:tcBorders>
              <w:left w:val="single" w:sz="4" w:space="0" w:color="000000"/>
              <w:bottom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Показатели</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4</w:t>
            </w:r>
            <w:r w:rsidR="002A730C" w:rsidRPr="002A730C">
              <w:rPr>
                <w:rFonts w:ascii="Times New Roman" w:hAnsi="Times New Roman"/>
                <w:b/>
                <w:bCs/>
                <w:szCs w:val="24"/>
              </w:rPr>
              <w:t>. ______________</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5</w:t>
            </w:r>
            <w:r w:rsidR="002A730C" w:rsidRPr="002A730C">
              <w:rPr>
                <w:rFonts w:ascii="Times New Roman" w:hAnsi="Times New Roman"/>
                <w:b/>
                <w:bCs/>
                <w:szCs w:val="24"/>
              </w:rPr>
              <w:t>. ______________</w:t>
            </w:r>
          </w:p>
          <w:p w:rsidR="002A730C" w:rsidRPr="002A730C" w:rsidRDefault="00630173" w:rsidP="008716E6">
            <w:pPr>
              <w:autoSpaceDE w:val="0"/>
              <w:jc w:val="both"/>
              <w:rPr>
                <w:rFonts w:ascii="Times New Roman" w:hAnsi="Times New Roman"/>
                <w:b/>
                <w:bCs/>
                <w:szCs w:val="24"/>
              </w:rPr>
            </w:pPr>
            <w:r>
              <w:rPr>
                <w:rFonts w:ascii="Times New Roman" w:hAnsi="Times New Roman"/>
                <w:b/>
                <w:bCs/>
                <w:szCs w:val="24"/>
              </w:rPr>
              <w:t>5</w:t>
            </w:r>
            <w:r w:rsidR="002A730C" w:rsidRPr="002A730C">
              <w:rPr>
                <w:rFonts w:ascii="Times New Roman" w:hAnsi="Times New Roman"/>
                <w:b/>
                <w:bCs/>
                <w:szCs w:val="24"/>
              </w:rPr>
              <w:t>. ______________</w:t>
            </w:r>
          </w:p>
          <w:p w:rsidR="002A730C" w:rsidRPr="002A730C" w:rsidRDefault="002A730C" w:rsidP="00630173">
            <w:pPr>
              <w:autoSpaceDE w:val="0"/>
              <w:jc w:val="both"/>
              <w:rPr>
                <w:rFonts w:ascii="Times New Roman" w:hAnsi="Times New Roman"/>
                <w:b/>
                <w:bCs/>
                <w:szCs w:val="24"/>
              </w:rPr>
            </w:pPr>
          </w:p>
        </w:tc>
        <w:tc>
          <w:tcPr>
            <w:tcW w:w="2224" w:type="dxa"/>
            <w:tcBorders>
              <w:left w:val="single" w:sz="4" w:space="0" w:color="000000"/>
              <w:bottom w:val="single" w:sz="4" w:space="0" w:color="000000"/>
              <w:right w:val="single" w:sz="4" w:space="0" w:color="000000"/>
            </w:tcBorders>
          </w:tcPr>
          <w:p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Тежест</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8716E6">
            <w:pPr>
              <w:autoSpaceDE w:val="0"/>
              <w:jc w:val="both"/>
              <w:rPr>
                <w:rFonts w:ascii="Times New Roman" w:hAnsi="Times New Roman"/>
                <w:b/>
                <w:bCs/>
                <w:szCs w:val="24"/>
              </w:rPr>
            </w:pPr>
            <w:r w:rsidRPr="002A730C">
              <w:rPr>
                <w:rFonts w:ascii="Times New Roman" w:hAnsi="Times New Roman"/>
                <w:b/>
                <w:bCs/>
                <w:szCs w:val="24"/>
              </w:rPr>
              <w:t>________________</w:t>
            </w:r>
          </w:p>
          <w:p w:rsidR="002A730C" w:rsidRPr="002A730C" w:rsidRDefault="002A730C" w:rsidP="00630173">
            <w:pPr>
              <w:autoSpaceDE w:val="0"/>
              <w:jc w:val="both"/>
              <w:rPr>
                <w:rFonts w:ascii="Times New Roman" w:hAnsi="Times New Roman"/>
                <w:b/>
                <w:bCs/>
                <w:szCs w:val="24"/>
              </w:rPr>
            </w:pPr>
          </w:p>
        </w:tc>
      </w:tr>
      <w:tr w:rsidR="008716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300"/>
        </w:trPr>
        <w:tc>
          <w:tcPr>
            <w:tcW w:w="8866" w:type="dxa"/>
            <w:gridSpan w:val="4"/>
          </w:tcPr>
          <w:p w:rsidR="008716E6" w:rsidRPr="008716E6" w:rsidRDefault="008716E6" w:rsidP="008716E6">
            <w:pPr>
              <w:jc w:val="both"/>
              <w:rPr>
                <w:rFonts w:ascii="Times New Roman" w:hAnsi="Times New Roman"/>
                <w:i/>
                <w:sz w:val="22"/>
                <w:szCs w:val="22"/>
              </w:rPr>
            </w:pPr>
          </w:p>
          <w:p w:rsidR="008716E6" w:rsidRPr="008716E6" w:rsidRDefault="008716E6" w:rsidP="00AB15D2">
            <w:pPr>
              <w:jc w:val="both"/>
              <w:rPr>
                <w:rFonts w:ascii="Times New Roman" w:hAnsi="Times New Roman"/>
                <w:i/>
                <w:sz w:val="22"/>
                <w:szCs w:val="22"/>
              </w:rPr>
            </w:pPr>
          </w:p>
        </w:tc>
      </w:tr>
    </w:tbl>
    <w:p w:rsidR="008716E6" w:rsidRDefault="008716E6" w:rsidP="002A730C">
      <w:pPr>
        <w:autoSpaceDE w:val="0"/>
        <w:jc w:val="both"/>
        <w:rPr>
          <w:rFonts w:ascii="Times New Roman" w:hAnsi="Times New Roman"/>
          <w:b/>
          <w:bCs/>
          <w:szCs w:val="24"/>
        </w:rPr>
      </w:pPr>
    </w:p>
    <w:p w:rsidR="008716E6" w:rsidRDefault="008716E6" w:rsidP="002A730C">
      <w:pPr>
        <w:autoSpaceDE w:val="0"/>
        <w:jc w:val="both"/>
        <w:rPr>
          <w:rFonts w:ascii="Times New Roman" w:hAnsi="Times New Roman"/>
          <w:b/>
          <w:bCs/>
          <w:szCs w:val="24"/>
        </w:rPr>
      </w:pPr>
    </w:p>
    <w:p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 Административна информация</w:t>
      </w:r>
    </w:p>
    <w:p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60"/>
      </w:tblGrid>
      <w:tr w:rsidR="002A730C" w:rsidRPr="002A730C" w:rsidTr="00982786">
        <w:trPr>
          <w:trHeight w:val="666"/>
        </w:trPr>
        <w:tc>
          <w:tcPr>
            <w:tcW w:w="8760" w:type="dxa"/>
            <w:tcBorders>
              <w:top w:val="single" w:sz="4" w:space="0" w:color="000000"/>
              <w:left w:val="single" w:sz="4" w:space="0" w:color="000000"/>
              <w:bottom w:val="single" w:sz="4" w:space="0" w:color="000000"/>
              <w:right w:val="single" w:sz="4" w:space="0" w:color="000000"/>
            </w:tcBorders>
          </w:tcPr>
          <w:p w:rsidR="00982786" w:rsidRDefault="002A730C" w:rsidP="00982786">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 xml:space="preserve">.1) </w:t>
            </w:r>
            <w:r w:rsidRPr="00982786">
              <w:rPr>
                <w:rFonts w:ascii="Times New Roman" w:hAnsi="Times New Roman"/>
                <w:b/>
                <w:bCs/>
                <w:szCs w:val="24"/>
              </w:rPr>
              <w:t xml:space="preserve">Номер на договора за </w:t>
            </w:r>
            <w:r w:rsidR="003D4986" w:rsidRPr="00982786">
              <w:rPr>
                <w:rFonts w:ascii="Times New Roman" w:hAnsi="Times New Roman"/>
                <w:b/>
                <w:bCs/>
                <w:szCs w:val="24"/>
              </w:rPr>
              <w:t>финансиране</w:t>
            </w:r>
            <w:r w:rsidR="00982786" w:rsidRPr="00982786">
              <w:rPr>
                <w:rFonts w:ascii="Times New Roman" w:hAnsi="Times New Roman"/>
                <w:b/>
                <w:bCs/>
                <w:szCs w:val="24"/>
              </w:rPr>
              <w:t>:</w:t>
            </w:r>
            <w:r w:rsidR="00982786">
              <w:rPr>
                <w:rFonts w:ascii="Times New Roman" w:hAnsi="Times New Roman"/>
                <w:b/>
                <w:bCs/>
                <w:szCs w:val="24"/>
              </w:rPr>
              <w:t xml:space="preserve">  </w:t>
            </w:r>
          </w:p>
          <w:p w:rsidR="002A730C" w:rsidRPr="002A730C" w:rsidRDefault="00982786" w:rsidP="00982786">
            <w:pPr>
              <w:autoSpaceDE w:val="0"/>
              <w:jc w:val="both"/>
              <w:rPr>
                <w:rFonts w:ascii="Times New Roman" w:hAnsi="Times New Roman"/>
                <w:b/>
                <w:bCs/>
                <w:szCs w:val="24"/>
              </w:rPr>
            </w:pPr>
            <w:r>
              <w:rPr>
                <w:rFonts w:ascii="Times New Roman" w:hAnsi="Times New Roman"/>
                <w:b/>
                <w:bCs/>
                <w:szCs w:val="24"/>
              </w:rPr>
              <w:t xml:space="preserve">              </w:t>
            </w:r>
            <w:r w:rsidR="00981330">
              <w:rPr>
                <w:rFonts w:ascii="Times New Roman" w:hAnsi="Times New Roman"/>
                <w:b/>
                <w:bCs/>
                <w:szCs w:val="24"/>
              </w:rPr>
              <w:t xml:space="preserve">Номер на подадено проектно предложение : </w:t>
            </w:r>
            <w:r w:rsidR="00981330" w:rsidRPr="00981330">
              <w:rPr>
                <w:rFonts w:ascii="Times New Roman" w:hAnsi="Times New Roman"/>
                <w:b/>
                <w:bCs/>
                <w:szCs w:val="24"/>
              </w:rPr>
              <w:t>BG-RRP-3.008-0304</w:t>
            </w:r>
          </w:p>
        </w:tc>
      </w:tr>
      <w:tr w:rsidR="002A730C" w:rsidRPr="002A730C" w:rsidTr="00630173">
        <w:tc>
          <w:tcPr>
            <w:tcW w:w="876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2</w:t>
            </w:r>
            <w:r w:rsidRPr="002A730C">
              <w:rPr>
                <w:rFonts w:ascii="Times New Roman" w:hAnsi="Times New Roman"/>
                <w:b/>
                <w:bCs/>
                <w:szCs w:val="24"/>
              </w:rPr>
              <w:t xml:space="preserve">) Срок за подаване на оферти </w:t>
            </w:r>
          </w:p>
          <w:p w:rsidR="002A730C" w:rsidRPr="002A730C" w:rsidRDefault="002A730C" w:rsidP="00B91747">
            <w:pPr>
              <w:autoSpaceDE w:val="0"/>
              <w:snapToGrid w:val="0"/>
              <w:jc w:val="both"/>
              <w:rPr>
                <w:rFonts w:ascii="Times New Roman" w:hAnsi="Times New Roman"/>
                <w:b/>
                <w:bCs/>
                <w:szCs w:val="24"/>
              </w:rPr>
            </w:pPr>
          </w:p>
          <w:p w:rsidR="004233A2" w:rsidRDefault="002A730C" w:rsidP="00B91747">
            <w:pPr>
              <w:autoSpaceDE w:val="0"/>
              <w:jc w:val="both"/>
              <w:rPr>
                <w:rFonts w:ascii="Times New Roman" w:hAnsi="Times New Roman"/>
                <w:szCs w:val="24"/>
              </w:rPr>
            </w:pPr>
            <w:r w:rsidRPr="002A730C">
              <w:rPr>
                <w:rFonts w:ascii="Times New Roman" w:hAnsi="Times New Roman"/>
                <w:szCs w:val="24"/>
              </w:rPr>
              <w:t>Да</w:t>
            </w:r>
            <w:bookmarkStart w:id="1" w:name="_GoBack"/>
            <w:bookmarkEnd w:id="1"/>
            <w:r w:rsidRPr="00E22AF8">
              <w:rPr>
                <w:rFonts w:ascii="Times New Roman" w:hAnsi="Times New Roman"/>
                <w:szCs w:val="24"/>
              </w:rPr>
              <w:t>та</w:t>
            </w:r>
            <w:r w:rsidRPr="00E22AF8">
              <w:rPr>
                <w:rFonts w:ascii="Times New Roman" w:hAnsi="Times New Roman"/>
                <w:b/>
                <w:bCs/>
                <w:szCs w:val="24"/>
              </w:rPr>
              <w:t xml:space="preserve">: </w:t>
            </w:r>
            <w:r w:rsidR="00086C61" w:rsidRPr="00E22AF8">
              <w:rPr>
                <w:rFonts w:ascii="Times New Roman" w:hAnsi="Times New Roman"/>
                <w:szCs w:val="24"/>
                <w:lang w:val="en-US"/>
              </w:rPr>
              <w:t>27</w:t>
            </w:r>
            <w:r w:rsidRPr="00E22AF8">
              <w:rPr>
                <w:rFonts w:ascii="Times New Roman" w:hAnsi="Times New Roman"/>
                <w:szCs w:val="24"/>
              </w:rPr>
              <w:t>/</w:t>
            </w:r>
            <w:r w:rsidR="00086C61" w:rsidRPr="00E22AF8">
              <w:rPr>
                <w:rFonts w:ascii="Times New Roman" w:hAnsi="Times New Roman"/>
                <w:szCs w:val="24"/>
                <w:lang w:val="en-US"/>
              </w:rPr>
              <w:t>11</w:t>
            </w:r>
            <w:r w:rsidRPr="00E22AF8">
              <w:rPr>
                <w:rFonts w:ascii="Times New Roman" w:hAnsi="Times New Roman"/>
                <w:szCs w:val="24"/>
              </w:rPr>
              <w:t>/</w:t>
            </w:r>
            <w:r w:rsidR="00086C61" w:rsidRPr="00E22AF8">
              <w:rPr>
                <w:rFonts w:ascii="Times New Roman" w:hAnsi="Times New Roman"/>
                <w:szCs w:val="24"/>
                <w:lang w:val="en-US"/>
              </w:rPr>
              <w:t>2023</w:t>
            </w:r>
            <w:r w:rsidRPr="00E22AF8">
              <w:rPr>
                <w:rFonts w:ascii="Times New Roman" w:hAnsi="Times New Roman"/>
                <w:szCs w:val="24"/>
              </w:rPr>
              <w:t xml:space="preserve"> </w:t>
            </w:r>
            <w:r w:rsidRPr="00E22AF8">
              <w:rPr>
                <w:rFonts w:ascii="Times New Roman" w:hAnsi="Times New Roman"/>
                <w:i/>
                <w:szCs w:val="24"/>
              </w:rPr>
              <w:t>(</w:t>
            </w:r>
            <w:proofErr w:type="spellStart"/>
            <w:r w:rsidRPr="00E22AF8">
              <w:rPr>
                <w:rFonts w:ascii="Times New Roman" w:hAnsi="Times New Roman"/>
                <w:i/>
                <w:szCs w:val="24"/>
              </w:rPr>
              <w:t>дд</w:t>
            </w:r>
            <w:proofErr w:type="spellEnd"/>
            <w:r w:rsidRPr="00E22AF8">
              <w:rPr>
                <w:rFonts w:ascii="Times New Roman" w:hAnsi="Times New Roman"/>
                <w:i/>
                <w:szCs w:val="24"/>
              </w:rPr>
              <w:t>/мм/</w:t>
            </w:r>
            <w:proofErr w:type="spellStart"/>
            <w:r w:rsidRPr="00E22AF8">
              <w:rPr>
                <w:rFonts w:ascii="Times New Roman" w:hAnsi="Times New Roman"/>
                <w:i/>
                <w:szCs w:val="24"/>
              </w:rPr>
              <w:t>гггг</w:t>
            </w:r>
            <w:proofErr w:type="spellEnd"/>
            <w:r w:rsidRPr="00E22AF8">
              <w:rPr>
                <w:rFonts w:ascii="Times New Roman" w:hAnsi="Times New Roman"/>
                <w:i/>
                <w:szCs w:val="24"/>
              </w:rPr>
              <w:t>)</w:t>
            </w:r>
            <w:r w:rsidRPr="002A730C">
              <w:rPr>
                <w:rFonts w:ascii="Times New Roman" w:hAnsi="Times New Roman"/>
                <w:szCs w:val="24"/>
              </w:rPr>
              <w:t xml:space="preserve">                  </w:t>
            </w:r>
          </w:p>
          <w:p w:rsidR="004233A2" w:rsidRDefault="004233A2" w:rsidP="00B91747">
            <w:pPr>
              <w:autoSpaceDE w:val="0"/>
              <w:jc w:val="both"/>
              <w:rPr>
                <w:rFonts w:ascii="Times New Roman" w:hAnsi="Times New Roman"/>
                <w:szCs w:val="24"/>
              </w:rPr>
            </w:pPr>
          </w:p>
          <w:p w:rsidR="00DD2577" w:rsidRPr="004233A2" w:rsidRDefault="00663862" w:rsidP="00B91747">
            <w:pPr>
              <w:autoSpaceDE w:val="0"/>
              <w:jc w:val="both"/>
              <w:rPr>
                <w:rFonts w:ascii="Times New Roman" w:hAnsi="Times New Roman"/>
                <w:b/>
                <w:bCs/>
                <w:szCs w:val="24"/>
              </w:rPr>
            </w:pPr>
            <w:r w:rsidRPr="00BB2232">
              <w:rPr>
                <w:rFonts w:ascii="Times New Roman" w:hAnsi="Times New Roman"/>
                <w:b/>
                <w:szCs w:val="24"/>
              </w:rPr>
              <w:t xml:space="preserve">Ще се приемат оферти до </w:t>
            </w:r>
            <w:r w:rsidR="003D4986">
              <w:rPr>
                <w:rFonts w:ascii="Times New Roman" w:hAnsi="Times New Roman"/>
                <w:b/>
                <w:szCs w:val="24"/>
              </w:rPr>
              <w:t>изтичане</w:t>
            </w:r>
            <w:r w:rsidR="004233A2" w:rsidRPr="004233A2">
              <w:rPr>
                <w:rFonts w:ascii="Times New Roman" w:hAnsi="Times New Roman"/>
                <w:b/>
                <w:szCs w:val="24"/>
              </w:rPr>
              <w:t xml:space="preserve"> на посочената крайна</w:t>
            </w:r>
            <w:r w:rsidR="004233A2">
              <w:rPr>
                <w:rFonts w:ascii="Times New Roman" w:hAnsi="Times New Roman"/>
                <w:b/>
                <w:szCs w:val="24"/>
              </w:rPr>
              <w:t xml:space="preserve"> дата</w:t>
            </w:r>
            <w:r w:rsidR="003A5BCF">
              <w:rPr>
                <w:rFonts w:ascii="Times New Roman" w:hAnsi="Times New Roman"/>
                <w:b/>
                <w:szCs w:val="24"/>
              </w:rPr>
              <w:t>.</w:t>
            </w:r>
          </w:p>
          <w:p w:rsidR="004233A2" w:rsidRDefault="007A5134" w:rsidP="00B91747">
            <w:pPr>
              <w:autoSpaceDE w:val="0"/>
              <w:jc w:val="both"/>
              <w:rPr>
                <w:rFonts w:ascii="Times New Roman" w:hAnsi="Times New Roman"/>
                <w:b/>
                <w:bCs/>
                <w:szCs w:val="24"/>
              </w:rPr>
            </w:pPr>
            <w:r>
              <w:rPr>
                <w:rFonts w:ascii="Times New Roman" w:hAnsi="Times New Roman"/>
                <w:b/>
                <w:bCs/>
                <w:szCs w:val="24"/>
              </w:rPr>
              <w:t xml:space="preserve">Офертите се подават чрез </w:t>
            </w:r>
            <w:r w:rsidR="003A5BCF" w:rsidRPr="003A5BCF">
              <w:rPr>
                <w:rFonts w:ascii="Times New Roman" w:hAnsi="Times New Roman"/>
                <w:b/>
                <w:bCs/>
                <w:szCs w:val="24"/>
              </w:rPr>
              <w:t>Информационната система за Механизма (ИСМ) - Информационната система за управление и наблюдение на средствата от ЕС в България 2020 (ИСУН 2020), раздел „Национален план за възстановяване и устойчивост“</w:t>
            </w:r>
            <w:r w:rsidR="003A5BCF">
              <w:rPr>
                <w:rFonts w:ascii="Times New Roman" w:hAnsi="Times New Roman"/>
                <w:b/>
                <w:bCs/>
                <w:szCs w:val="24"/>
              </w:rPr>
              <w:t>.</w:t>
            </w:r>
            <w:r w:rsidR="00801B70" w:rsidRPr="00801B70">
              <w:rPr>
                <w:rFonts w:ascii="Times New Roman" w:hAnsi="Times New Roman"/>
                <w:b/>
                <w:bCs/>
                <w:szCs w:val="24"/>
                <w:highlight w:val="yellow"/>
              </w:rPr>
              <w:t xml:space="preserve"> </w:t>
            </w:r>
          </w:p>
          <w:p w:rsidR="002A730C" w:rsidRPr="002A730C" w:rsidRDefault="002A730C" w:rsidP="0000221E">
            <w:pPr>
              <w:autoSpaceDE w:val="0"/>
              <w:jc w:val="both"/>
              <w:rPr>
                <w:rFonts w:ascii="Times New Roman" w:hAnsi="Times New Roman"/>
                <w:b/>
                <w:bCs/>
                <w:szCs w:val="24"/>
              </w:rPr>
            </w:pPr>
          </w:p>
        </w:tc>
      </w:tr>
      <w:tr w:rsidR="002A730C" w:rsidRPr="002A730C" w:rsidTr="00630173">
        <w:tc>
          <w:tcPr>
            <w:tcW w:w="8760" w:type="dxa"/>
            <w:tcBorders>
              <w:left w:val="single" w:sz="4" w:space="0" w:color="000000"/>
              <w:bottom w:val="single" w:sz="4" w:space="0" w:color="000000"/>
              <w:right w:val="single" w:sz="4" w:space="0" w:color="000000"/>
            </w:tcBorders>
          </w:tcPr>
          <w:p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lastRenderedPageBreak/>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3</w:t>
            </w:r>
            <w:r w:rsidRPr="002A730C">
              <w:rPr>
                <w:rFonts w:ascii="Times New Roman" w:hAnsi="Times New Roman"/>
                <w:b/>
                <w:bCs/>
                <w:szCs w:val="24"/>
              </w:rPr>
              <w:t>) Интернет адреси, на които може да бъде намерен</w:t>
            </w:r>
            <w:r w:rsidR="002D3611">
              <w:rPr>
                <w:rFonts w:ascii="Times New Roman" w:hAnsi="Times New Roman"/>
                <w:b/>
                <w:bCs/>
                <w:szCs w:val="24"/>
              </w:rPr>
              <w:t>а</w:t>
            </w:r>
            <w:r w:rsidRPr="002A730C">
              <w:rPr>
                <w:rFonts w:ascii="Times New Roman" w:hAnsi="Times New Roman"/>
                <w:b/>
                <w:bCs/>
                <w:szCs w:val="24"/>
              </w:rPr>
              <w:t xml:space="preserve"> </w:t>
            </w:r>
            <w:r w:rsidR="002D3611">
              <w:rPr>
                <w:rFonts w:ascii="Times New Roman" w:hAnsi="Times New Roman"/>
                <w:b/>
                <w:bCs/>
                <w:szCs w:val="24"/>
              </w:rPr>
              <w:t>поканата</w:t>
            </w:r>
            <w:r w:rsidR="00483EC1">
              <w:rPr>
                <w:rFonts w:ascii="Times New Roman" w:hAnsi="Times New Roman"/>
                <w:b/>
                <w:bCs/>
                <w:szCs w:val="24"/>
              </w:rPr>
              <w:t>:</w:t>
            </w:r>
          </w:p>
          <w:p w:rsidR="002A730C" w:rsidRPr="002A730C" w:rsidRDefault="002A730C" w:rsidP="00B91747">
            <w:pPr>
              <w:autoSpaceDE w:val="0"/>
              <w:jc w:val="both"/>
              <w:rPr>
                <w:rFonts w:ascii="Times New Roman" w:hAnsi="Times New Roman"/>
                <w:b/>
                <w:bCs/>
                <w:szCs w:val="24"/>
              </w:rPr>
            </w:pPr>
          </w:p>
        </w:tc>
      </w:tr>
      <w:tr w:rsidR="002A730C" w:rsidRPr="002A730C" w:rsidTr="00630173">
        <w:tc>
          <w:tcPr>
            <w:tcW w:w="8760" w:type="dxa"/>
            <w:tcBorders>
              <w:left w:val="single" w:sz="4" w:space="0" w:color="000000"/>
              <w:bottom w:val="single" w:sz="4" w:space="0" w:color="000000"/>
              <w:right w:val="single" w:sz="4" w:space="0" w:color="000000"/>
            </w:tcBorders>
          </w:tcPr>
          <w:p w:rsidR="00483EC1" w:rsidRDefault="00483EC1" w:rsidP="00483EC1">
            <w:pPr>
              <w:ind w:right="99" w:firstLine="720"/>
              <w:jc w:val="both"/>
              <w:rPr>
                <w:rFonts w:ascii="Times New Roman" w:hAnsi="Times New Roman"/>
                <w:i/>
                <w:sz w:val="18"/>
                <w:szCs w:val="18"/>
              </w:rPr>
            </w:pPr>
          </w:p>
          <w:p w:rsidR="00483EC1" w:rsidRDefault="00630173" w:rsidP="00483EC1">
            <w:pPr>
              <w:ind w:right="99" w:firstLine="720"/>
              <w:jc w:val="both"/>
              <w:rPr>
                <w:rFonts w:ascii="Times New Roman" w:hAnsi="Times New Roman"/>
                <w:i/>
                <w:sz w:val="18"/>
                <w:szCs w:val="18"/>
              </w:rPr>
            </w:pPr>
            <w:r>
              <w:rPr>
                <w:rFonts w:ascii="Times New Roman" w:hAnsi="Times New Roman"/>
                <w:i/>
                <w:sz w:val="18"/>
                <w:szCs w:val="18"/>
              </w:rPr>
              <w:t>1</w:t>
            </w:r>
            <w:r w:rsidR="00801B70">
              <w:rPr>
                <w:rFonts w:ascii="Times New Roman" w:hAnsi="Times New Roman"/>
                <w:i/>
                <w:sz w:val="18"/>
                <w:szCs w:val="18"/>
              </w:rPr>
              <w:t>.</w:t>
            </w:r>
            <w:r w:rsidR="00483EC1">
              <w:rPr>
                <w:rFonts w:ascii="Times New Roman" w:hAnsi="Times New Roman"/>
                <w:i/>
                <w:szCs w:val="24"/>
              </w:rPr>
              <w:t xml:space="preserve"> </w:t>
            </w:r>
            <w:hyperlink r:id="rId8" w:history="1">
              <w:r w:rsidR="00975E7E" w:rsidRPr="002A39CC">
                <w:rPr>
                  <w:rStyle w:val="af"/>
                  <w:rFonts w:ascii="Times New Roman" w:hAnsi="Times New Roman"/>
                  <w:i/>
                  <w:szCs w:val="24"/>
                </w:rPr>
                <w:t>https://www.darimex.net/bg</w:t>
              </w:r>
            </w:hyperlink>
            <w:r w:rsidR="00975E7E">
              <w:rPr>
                <w:rFonts w:ascii="Times New Roman" w:hAnsi="Times New Roman"/>
                <w:i/>
                <w:szCs w:val="24"/>
                <w:lang w:val="en-US"/>
              </w:rPr>
              <w:t xml:space="preserve"> </w:t>
            </w:r>
            <w:r w:rsidR="00801B70">
              <w:rPr>
                <w:rFonts w:ascii="Times New Roman" w:hAnsi="Times New Roman"/>
                <w:szCs w:val="24"/>
                <w:lang w:val="ru-RU"/>
              </w:rPr>
              <w:t>- (</w:t>
            </w:r>
            <w:r w:rsidR="00801B70" w:rsidRPr="0016437B">
              <w:rPr>
                <w:rFonts w:ascii="Times New Roman" w:hAnsi="Times New Roman"/>
                <w:i/>
                <w:sz w:val="18"/>
                <w:szCs w:val="18"/>
              </w:rPr>
              <w:t xml:space="preserve">интернет адреса на </w:t>
            </w:r>
            <w:r w:rsidR="00CA02EC">
              <w:rPr>
                <w:rFonts w:ascii="Times New Roman" w:hAnsi="Times New Roman"/>
                <w:i/>
                <w:sz w:val="18"/>
                <w:szCs w:val="18"/>
              </w:rPr>
              <w:t>крайния получател</w:t>
            </w:r>
            <w:r w:rsidR="00801B70" w:rsidRPr="0016437B">
              <w:rPr>
                <w:rFonts w:ascii="Times New Roman" w:hAnsi="Times New Roman"/>
                <w:sz w:val="18"/>
                <w:szCs w:val="18"/>
              </w:rPr>
              <w:t xml:space="preserve"> </w:t>
            </w:r>
            <w:r w:rsidR="00801B70">
              <w:rPr>
                <w:rFonts w:ascii="Times New Roman" w:hAnsi="Times New Roman"/>
                <w:i/>
                <w:sz w:val="18"/>
                <w:szCs w:val="18"/>
              </w:rPr>
              <w:t>- когато е приложимо</w:t>
            </w:r>
            <w:r w:rsidR="00801B70" w:rsidRPr="0016437B">
              <w:rPr>
                <w:rFonts w:ascii="Times New Roman" w:hAnsi="Times New Roman"/>
                <w:sz w:val="18"/>
                <w:szCs w:val="18"/>
              </w:rPr>
              <w:t>)</w:t>
            </w:r>
          </w:p>
          <w:p w:rsidR="002A730C" w:rsidRPr="002A730C" w:rsidRDefault="00630173" w:rsidP="00483EC1">
            <w:pPr>
              <w:autoSpaceDE w:val="0"/>
              <w:autoSpaceDN w:val="0"/>
              <w:adjustRightInd w:val="0"/>
              <w:jc w:val="both"/>
              <w:rPr>
                <w:rFonts w:ascii="Times New Roman" w:hAnsi="Times New Roman"/>
                <w:b/>
                <w:bCs/>
                <w:szCs w:val="24"/>
              </w:rPr>
            </w:pPr>
            <w:r>
              <w:rPr>
                <w:rFonts w:ascii="Times New Roman" w:hAnsi="Times New Roman"/>
                <w:i/>
                <w:sz w:val="18"/>
                <w:szCs w:val="18"/>
              </w:rPr>
              <w:t>2</w:t>
            </w:r>
            <w:r w:rsidR="00483EC1">
              <w:rPr>
                <w:rFonts w:ascii="Times New Roman" w:hAnsi="Times New Roman"/>
                <w:szCs w:val="24"/>
              </w:rPr>
              <w:t xml:space="preserve">. </w:t>
            </w:r>
            <w:r w:rsidR="00975E7E" w:rsidRPr="00975E7E">
              <w:rPr>
                <w:rFonts w:ascii="Times New Roman" w:hAnsi="Times New Roman"/>
                <w:szCs w:val="24"/>
              </w:rPr>
              <w:t xml:space="preserve">https://eumis2020.government.bg/, раздел Е-тръжни процедури </w:t>
            </w:r>
          </w:p>
        </w:tc>
      </w:tr>
      <w:tr w:rsidR="002A730C" w:rsidRPr="002A730C" w:rsidTr="00630173">
        <w:tc>
          <w:tcPr>
            <w:tcW w:w="8760" w:type="dxa"/>
            <w:tcBorders>
              <w:left w:val="single" w:sz="4" w:space="0" w:color="000000"/>
              <w:bottom w:val="single" w:sz="4" w:space="0" w:color="000000"/>
              <w:right w:val="single" w:sz="4" w:space="0" w:color="000000"/>
            </w:tcBorders>
          </w:tcPr>
          <w:p w:rsidR="00483EC1" w:rsidRDefault="00483EC1" w:rsidP="00B91747">
            <w:pPr>
              <w:pStyle w:val="a5"/>
              <w:autoSpaceDE w:val="0"/>
              <w:snapToGrid w:val="0"/>
              <w:jc w:val="both"/>
              <w:rPr>
                <w:rFonts w:ascii="Times New Roman" w:hAnsi="Times New Roman"/>
                <w:b/>
                <w:bCs/>
                <w:szCs w:val="24"/>
              </w:rPr>
            </w:pPr>
          </w:p>
          <w:p w:rsidR="002A730C" w:rsidRPr="002A730C" w:rsidRDefault="002A730C" w:rsidP="00B91747">
            <w:pPr>
              <w:pStyle w:val="a5"/>
              <w:autoSpaceDE w:val="0"/>
              <w:snapToGrid w:val="0"/>
              <w:jc w:val="both"/>
              <w:rPr>
                <w:rFonts w:ascii="Times New Roman" w:hAnsi="Times New Roman"/>
                <w:b/>
                <w:bCs/>
                <w:szCs w:val="24"/>
              </w:rPr>
            </w:pPr>
            <w:r w:rsidRPr="002A730C">
              <w:rPr>
                <w:rFonts w:ascii="Times New Roman" w:hAnsi="Times New Roman"/>
                <w:b/>
                <w:bCs/>
                <w:szCs w:val="24"/>
              </w:rPr>
              <w:t>ІV.</w:t>
            </w:r>
            <w:r w:rsidR="00376F3B">
              <w:rPr>
                <w:rFonts w:ascii="Times New Roman" w:hAnsi="Times New Roman"/>
                <w:b/>
                <w:bCs/>
                <w:szCs w:val="24"/>
              </w:rPr>
              <w:t>2</w:t>
            </w:r>
            <w:r w:rsidRPr="002A730C">
              <w:rPr>
                <w:rFonts w:ascii="Times New Roman" w:hAnsi="Times New Roman"/>
                <w:b/>
                <w:bCs/>
                <w:szCs w:val="24"/>
              </w:rPr>
              <w:t xml:space="preserve">.5) Срок на валидност на офертите </w:t>
            </w:r>
          </w:p>
          <w:p w:rsidR="00483EC1" w:rsidRDefault="00483EC1" w:rsidP="00B91747">
            <w:pPr>
              <w:pStyle w:val="a5"/>
              <w:autoSpaceDE w:val="0"/>
              <w:jc w:val="both"/>
              <w:rPr>
                <w:rFonts w:ascii="Times New Roman" w:hAnsi="Times New Roman"/>
                <w:szCs w:val="24"/>
              </w:rPr>
            </w:pPr>
          </w:p>
          <w:p w:rsidR="00975E7E" w:rsidRDefault="002A730C" w:rsidP="00975E7E">
            <w:pPr>
              <w:pStyle w:val="a5"/>
              <w:autoSpaceDE w:val="0"/>
              <w:jc w:val="both"/>
              <w:rPr>
                <w:rFonts w:ascii="Times New Roman" w:hAnsi="Times New Roman"/>
                <w:i/>
                <w:szCs w:val="24"/>
              </w:rPr>
            </w:pPr>
            <w:r w:rsidRPr="002A730C">
              <w:rPr>
                <w:rFonts w:ascii="Times New Roman" w:hAnsi="Times New Roman"/>
                <w:szCs w:val="24"/>
              </w:rPr>
              <w:t xml:space="preserve">До </w:t>
            </w:r>
            <w:r w:rsidR="00975E7E">
              <w:rPr>
                <w:rFonts w:ascii="Times New Roman" w:hAnsi="Times New Roman"/>
                <w:szCs w:val="24"/>
                <w:lang w:val="en-US"/>
              </w:rPr>
              <w:t xml:space="preserve">90 </w:t>
            </w:r>
            <w:r w:rsidR="00975E7E">
              <w:rPr>
                <w:rFonts w:ascii="Times New Roman" w:hAnsi="Times New Roman"/>
                <w:szCs w:val="24"/>
              </w:rPr>
              <w:t xml:space="preserve">дни </w:t>
            </w:r>
            <w:r w:rsidR="00975E7E" w:rsidRPr="002A730C">
              <w:rPr>
                <w:rFonts w:ascii="Times New Roman" w:hAnsi="Times New Roman"/>
                <w:i/>
                <w:szCs w:val="24"/>
              </w:rPr>
              <w:t>(от крайния срок за получаване на оферти)</w:t>
            </w:r>
          </w:p>
          <w:p w:rsidR="002A730C" w:rsidRPr="00975E7E" w:rsidRDefault="002A730C" w:rsidP="00975E7E">
            <w:pPr>
              <w:pStyle w:val="a5"/>
              <w:autoSpaceDE w:val="0"/>
              <w:jc w:val="both"/>
              <w:rPr>
                <w:rFonts w:ascii="Times New Roman" w:hAnsi="Times New Roman"/>
                <w:i/>
                <w:szCs w:val="24"/>
              </w:rPr>
            </w:pPr>
          </w:p>
          <w:p w:rsidR="00483EC1" w:rsidRPr="002A730C" w:rsidRDefault="00483EC1" w:rsidP="00B91747">
            <w:pPr>
              <w:pStyle w:val="a5"/>
              <w:autoSpaceDE w:val="0"/>
              <w:jc w:val="both"/>
              <w:rPr>
                <w:rFonts w:ascii="Times New Roman" w:hAnsi="Times New Roman"/>
                <w:i/>
                <w:szCs w:val="24"/>
              </w:rPr>
            </w:pPr>
          </w:p>
        </w:tc>
      </w:tr>
    </w:tbl>
    <w:p w:rsidR="005773E2" w:rsidRDefault="005773E2" w:rsidP="002A730C">
      <w:pPr>
        <w:autoSpaceDE w:val="0"/>
        <w:jc w:val="both"/>
        <w:rPr>
          <w:rFonts w:ascii="Times New Roman" w:hAnsi="Times New Roman"/>
          <w:b/>
          <w:szCs w:val="24"/>
        </w:rPr>
      </w:pPr>
    </w:p>
    <w:p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РАЗДЕЛ V: СПИСЪК  НА  ДОКУМЕНТИТЕ, КОИТО СЛЕДВА  ДА  СЪДЪРЖАТ ОФЕРТИТЕ ЗА УЧАСТИЕ </w:t>
      </w:r>
    </w:p>
    <w:p w:rsidR="002A730C" w:rsidRPr="00B16102" w:rsidRDefault="002A730C" w:rsidP="002A730C">
      <w:pPr>
        <w:autoSpaceDE w:val="0"/>
        <w:jc w:val="both"/>
        <w:rPr>
          <w:rFonts w:ascii="Times New Roman" w:hAnsi="Times New Roman"/>
          <w:b/>
          <w:szCs w:val="24"/>
          <w:highlight w:val="yellow"/>
        </w:rPr>
      </w:pPr>
    </w:p>
    <w:p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А. Документи, удостоверяващи правния статус на кандидата по т.ІІІ.2.1. от </w:t>
      </w:r>
      <w:r w:rsidR="00AB15D2" w:rsidRPr="00801B70">
        <w:rPr>
          <w:rFonts w:ascii="Times New Roman" w:hAnsi="Times New Roman"/>
          <w:b/>
          <w:szCs w:val="24"/>
        </w:rPr>
        <w:t>настоящата публична покана</w:t>
      </w:r>
      <w:r w:rsidR="00A5271E" w:rsidRPr="00801B70">
        <w:rPr>
          <w:rFonts w:ascii="Times New Roman" w:hAnsi="Times New Roman"/>
          <w:b/>
          <w:szCs w:val="24"/>
        </w:rPr>
        <w:t xml:space="preserve"> </w:t>
      </w:r>
      <w:r w:rsidRPr="00801B70">
        <w:rPr>
          <w:rFonts w:ascii="Times New Roman" w:hAnsi="Times New Roman"/>
          <w:b/>
          <w:i/>
          <w:szCs w:val="24"/>
        </w:rPr>
        <w:t>(Важно: документите, посочени в тази точка трябва да съответстват на тези, изброени в т.ІІІ.2.1.)</w:t>
      </w:r>
      <w:r w:rsidRPr="00801B70">
        <w:rPr>
          <w:rFonts w:ascii="Times New Roman" w:hAnsi="Times New Roman"/>
          <w:b/>
          <w:szCs w:val="24"/>
        </w:rPr>
        <w:t>:</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 xml:space="preserve">1. Декларация с посочване на ЕИК - по образец (сканиран екземпляр на оригинала) или Удостоверение за актуално състояние, издадено не по-рано от 1 месец преди крайния срок за подаване на оферти или еквивалент за чуждестранно юридическо лице (сканиран екземпляр на оригинала); </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 xml:space="preserve">2. Когато кандидатът е физическо лице - документ за самоличност (сканиран екземпляр </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на оригинала);</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3. В случай на обединение на физически и/или юридически лица – договор за обединение или документ, подписан от лицата в обединението, в който е посочен представляващият (сканиран екземпляр на оригинала);</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4. Декларация по чл. 16, ал.1, т.1 от ПМС № 80 от 9 май 2022 г. (сканиран екземпляр на оригинала);</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5. В случай на обединение, всяко едно от лицата в обединението следва да представи документите по т. 1 и т. 4.</w:t>
      </w:r>
    </w:p>
    <w:p w:rsidR="00E25407" w:rsidRPr="00525E3D" w:rsidRDefault="00E25407" w:rsidP="00E25407">
      <w:pPr>
        <w:autoSpaceDE w:val="0"/>
        <w:jc w:val="both"/>
        <w:rPr>
          <w:rFonts w:ascii="Times New Roman" w:hAnsi="Times New Roman"/>
          <w:szCs w:val="24"/>
        </w:rPr>
      </w:pPr>
      <w:r w:rsidRPr="00525E3D">
        <w:rPr>
          <w:rFonts w:ascii="Times New Roman" w:hAnsi="Times New Roman"/>
          <w:szCs w:val="24"/>
        </w:rPr>
        <w:t>Когато кандидатите са юридически лица, декларацията по чл. 16, ал.1, т.1 от ПМС № 80 от 9 май 2022 г. се подписва от лицата, които са овластени да управляват и/или представляват кандидата (лицата, които представляват участника или кандидата и членовете на неговите управителни и надзорни органи съгласно регистъра, в който е вписан участникът или кандидатът, ако има такъв, или документите, удостоверяващи правосубектността му. Когато в състава на тези органи участва юридическо лице, основанията се отнасят за физическите лица, които го представляват съгласно регистъра, в който е вписано юридическото лице, ако има такъв, или документите, удостоверяващи правосубектността му).</w:t>
      </w:r>
    </w:p>
    <w:p w:rsidR="006D1DC4" w:rsidRPr="00B16102" w:rsidRDefault="006D1DC4" w:rsidP="002A730C">
      <w:pPr>
        <w:autoSpaceDE w:val="0"/>
        <w:jc w:val="both"/>
        <w:rPr>
          <w:rFonts w:ascii="Times New Roman" w:hAnsi="Times New Roman"/>
          <w:szCs w:val="24"/>
          <w:highlight w:val="yellow"/>
        </w:rPr>
      </w:pPr>
    </w:p>
    <w:p w:rsidR="002A730C" w:rsidRPr="00364D42" w:rsidRDefault="002A730C" w:rsidP="002A730C">
      <w:pPr>
        <w:autoSpaceDE w:val="0"/>
        <w:jc w:val="both"/>
        <w:rPr>
          <w:rFonts w:ascii="Times New Roman" w:hAnsi="Times New Roman"/>
          <w:b/>
          <w:szCs w:val="24"/>
        </w:rPr>
      </w:pPr>
      <w:r w:rsidRPr="00CA02EC">
        <w:rPr>
          <w:rFonts w:ascii="Times New Roman" w:hAnsi="Times New Roman"/>
          <w:b/>
          <w:bCs/>
          <w:szCs w:val="24"/>
        </w:rPr>
        <w:t>Б. Документи, доказващи икономическ</w:t>
      </w:r>
      <w:r w:rsidR="006F780D" w:rsidRPr="00CA02EC">
        <w:rPr>
          <w:rFonts w:ascii="Times New Roman" w:hAnsi="Times New Roman"/>
          <w:b/>
          <w:bCs/>
          <w:szCs w:val="24"/>
        </w:rPr>
        <w:t>ото</w:t>
      </w:r>
      <w:r w:rsidRPr="00CA02EC">
        <w:rPr>
          <w:rFonts w:ascii="Times New Roman" w:hAnsi="Times New Roman"/>
          <w:b/>
          <w:bCs/>
          <w:szCs w:val="24"/>
        </w:rPr>
        <w:t xml:space="preserve"> и финансов</w:t>
      </w:r>
      <w:r w:rsidR="006F780D" w:rsidRPr="00CA02EC">
        <w:rPr>
          <w:rFonts w:ascii="Times New Roman" w:hAnsi="Times New Roman"/>
          <w:b/>
          <w:bCs/>
          <w:szCs w:val="24"/>
        </w:rPr>
        <w:t>ото</w:t>
      </w:r>
      <w:r w:rsidRPr="00CA02EC">
        <w:rPr>
          <w:rFonts w:ascii="Times New Roman" w:hAnsi="Times New Roman"/>
          <w:b/>
          <w:bCs/>
          <w:szCs w:val="24"/>
        </w:rPr>
        <w:t xml:space="preserve"> </w:t>
      </w:r>
      <w:r w:rsidR="006F780D" w:rsidRPr="00CA02EC">
        <w:rPr>
          <w:rFonts w:ascii="Times New Roman" w:hAnsi="Times New Roman"/>
          <w:b/>
          <w:bCs/>
          <w:szCs w:val="24"/>
        </w:rPr>
        <w:t>състояние</w:t>
      </w:r>
      <w:r w:rsidRPr="00CA02EC">
        <w:rPr>
          <w:rFonts w:ascii="Times New Roman" w:hAnsi="Times New Roman"/>
          <w:b/>
          <w:bCs/>
          <w:szCs w:val="24"/>
        </w:rPr>
        <w:t xml:space="preserve"> на кандидата по т. ІІІ.2.</w:t>
      </w:r>
      <w:r w:rsidR="004A2DB1" w:rsidRPr="00CA02EC">
        <w:rPr>
          <w:rFonts w:ascii="Times New Roman" w:hAnsi="Times New Roman"/>
          <w:b/>
          <w:bCs/>
          <w:szCs w:val="24"/>
        </w:rPr>
        <w:t>2</w:t>
      </w:r>
      <w:r w:rsidRPr="00CA02EC">
        <w:rPr>
          <w:rFonts w:ascii="Times New Roman" w:hAnsi="Times New Roman"/>
          <w:b/>
          <w:szCs w:val="24"/>
        </w:rPr>
        <w:t xml:space="preserve"> от </w:t>
      </w:r>
      <w:r w:rsidR="00AB15D2" w:rsidRPr="00CA02EC">
        <w:rPr>
          <w:rFonts w:ascii="Times New Roman" w:hAnsi="Times New Roman"/>
          <w:b/>
          <w:szCs w:val="24"/>
        </w:rPr>
        <w:t>настоящата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 xml:space="preserve">, </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2</w:t>
      </w:r>
      <w:r w:rsidRPr="00CA02EC">
        <w:rPr>
          <w:rFonts w:ascii="Times New Roman" w:hAnsi="Times New Roman"/>
          <w:b/>
          <w:i/>
          <w:szCs w:val="24"/>
        </w:rPr>
        <w:t>.)</w:t>
      </w:r>
      <w:r w:rsidRPr="00CA02EC">
        <w:rPr>
          <w:rFonts w:ascii="Times New Roman" w:hAnsi="Times New Roman"/>
          <w:b/>
          <w:szCs w:val="24"/>
        </w:rPr>
        <w:t>:</w:t>
      </w:r>
      <w:r w:rsidR="00364D42">
        <w:rPr>
          <w:rFonts w:ascii="Times New Roman" w:hAnsi="Times New Roman"/>
          <w:b/>
          <w:szCs w:val="24"/>
        </w:rPr>
        <w:t xml:space="preserve"> </w:t>
      </w:r>
      <w:r w:rsidR="00364D42">
        <w:rPr>
          <w:rFonts w:ascii="Times New Roman" w:hAnsi="Times New Roman"/>
          <w:b/>
          <w:szCs w:val="24"/>
          <w:lang w:val="en-US"/>
        </w:rPr>
        <w:t xml:space="preserve"> </w:t>
      </w:r>
      <w:r w:rsidR="00364D42">
        <w:rPr>
          <w:rFonts w:ascii="Times New Roman" w:hAnsi="Times New Roman"/>
          <w:b/>
          <w:szCs w:val="24"/>
        </w:rPr>
        <w:t>НЕПРИЛОЖИМО</w:t>
      </w:r>
    </w:p>
    <w:p w:rsidR="002A730C" w:rsidRPr="00CA02EC" w:rsidRDefault="002A730C" w:rsidP="00BB5DC0">
      <w:pPr>
        <w:autoSpaceDE w:val="0"/>
        <w:ind w:firstLine="360"/>
        <w:jc w:val="both"/>
        <w:rPr>
          <w:rFonts w:ascii="Times New Roman" w:hAnsi="Times New Roman"/>
          <w:szCs w:val="24"/>
        </w:rPr>
      </w:pPr>
      <w:r w:rsidRPr="00CA02EC">
        <w:rPr>
          <w:rFonts w:ascii="Times New Roman" w:hAnsi="Times New Roman"/>
          <w:szCs w:val="24"/>
        </w:rPr>
        <w:t>1.........................</w:t>
      </w:r>
    </w:p>
    <w:p w:rsidR="002A730C" w:rsidRPr="00CA02EC" w:rsidRDefault="002A730C" w:rsidP="00BB5DC0">
      <w:pPr>
        <w:autoSpaceDE w:val="0"/>
        <w:ind w:firstLine="360"/>
        <w:jc w:val="both"/>
        <w:rPr>
          <w:rFonts w:ascii="Times New Roman" w:hAnsi="Times New Roman"/>
          <w:szCs w:val="24"/>
        </w:rPr>
      </w:pPr>
      <w:r w:rsidRPr="00CA02EC">
        <w:rPr>
          <w:rFonts w:ascii="Times New Roman" w:hAnsi="Times New Roman"/>
          <w:szCs w:val="24"/>
        </w:rPr>
        <w:lastRenderedPageBreak/>
        <w:t>2.........................</w:t>
      </w:r>
    </w:p>
    <w:p w:rsidR="002A730C" w:rsidRPr="00CA02EC" w:rsidRDefault="002A730C" w:rsidP="002A730C">
      <w:pPr>
        <w:autoSpaceDE w:val="0"/>
        <w:jc w:val="both"/>
        <w:rPr>
          <w:rFonts w:ascii="Times New Roman" w:hAnsi="Times New Roman"/>
          <w:szCs w:val="24"/>
        </w:rPr>
      </w:pPr>
    </w:p>
    <w:p w:rsidR="002A730C" w:rsidRPr="00CA02EC" w:rsidRDefault="002A730C" w:rsidP="002A730C">
      <w:pPr>
        <w:autoSpaceDE w:val="0"/>
        <w:jc w:val="both"/>
        <w:rPr>
          <w:rFonts w:ascii="Times New Roman" w:hAnsi="Times New Roman"/>
          <w:b/>
          <w:szCs w:val="24"/>
        </w:rPr>
      </w:pPr>
      <w:r w:rsidRPr="00CA02EC">
        <w:rPr>
          <w:rFonts w:ascii="Times New Roman" w:hAnsi="Times New Roman"/>
          <w:b/>
          <w:szCs w:val="24"/>
        </w:rPr>
        <w:t xml:space="preserve">В. </w:t>
      </w:r>
      <w:r w:rsidRPr="00CA02EC">
        <w:rPr>
          <w:rFonts w:ascii="Times New Roman" w:hAnsi="Times New Roman"/>
          <w:b/>
          <w:bCs/>
          <w:szCs w:val="24"/>
        </w:rPr>
        <w:t xml:space="preserve">Документи, доказващи, техническите възможности </w:t>
      </w:r>
      <w:r w:rsidR="00C92321" w:rsidRPr="00CA02EC">
        <w:rPr>
          <w:rFonts w:ascii="Times New Roman" w:hAnsi="Times New Roman"/>
          <w:b/>
          <w:bCs/>
          <w:szCs w:val="24"/>
        </w:rPr>
        <w:t>и</w:t>
      </w:r>
      <w:r w:rsidR="00F61D4B" w:rsidRPr="00CA02EC">
        <w:rPr>
          <w:rFonts w:ascii="Times New Roman" w:hAnsi="Times New Roman"/>
          <w:b/>
          <w:bCs/>
          <w:szCs w:val="24"/>
        </w:rPr>
        <w:t>/или</w:t>
      </w:r>
      <w:r w:rsidR="00C92321" w:rsidRPr="00CA02EC">
        <w:rPr>
          <w:rFonts w:ascii="Times New Roman" w:hAnsi="Times New Roman"/>
          <w:b/>
          <w:bCs/>
          <w:szCs w:val="24"/>
        </w:rPr>
        <w:t xml:space="preserve"> квалификацията</w:t>
      </w:r>
      <w:r w:rsidRPr="00CA02EC">
        <w:rPr>
          <w:rFonts w:ascii="Times New Roman" w:hAnsi="Times New Roman"/>
          <w:b/>
          <w:bCs/>
          <w:szCs w:val="24"/>
        </w:rPr>
        <w:t xml:space="preserve"> на кандидата по т.ІІІ.2.</w:t>
      </w:r>
      <w:r w:rsidR="004A2DB1" w:rsidRPr="00CA02EC">
        <w:rPr>
          <w:rFonts w:ascii="Times New Roman" w:hAnsi="Times New Roman"/>
          <w:b/>
          <w:bCs/>
          <w:szCs w:val="24"/>
        </w:rPr>
        <w:t>3</w:t>
      </w:r>
      <w:r w:rsidRPr="00CA02EC">
        <w:rPr>
          <w:rFonts w:ascii="Times New Roman" w:hAnsi="Times New Roman"/>
          <w:b/>
          <w:szCs w:val="24"/>
        </w:rPr>
        <w:t xml:space="preserve"> от настоящ</w:t>
      </w:r>
      <w:r w:rsidR="00AB15D2" w:rsidRPr="00CA02EC">
        <w:rPr>
          <w:rFonts w:ascii="Times New Roman" w:hAnsi="Times New Roman"/>
          <w:b/>
          <w:szCs w:val="24"/>
        </w:rPr>
        <w:t>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3</w:t>
      </w:r>
      <w:r w:rsidRPr="00CA02EC">
        <w:rPr>
          <w:rFonts w:ascii="Times New Roman" w:hAnsi="Times New Roman"/>
          <w:b/>
          <w:i/>
          <w:szCs w:val="24"/>
        </w:rPr>
        <w:t>.)</w:t>
      </w:r>
      <w:r w:rsidRPr="00CA02EC">
        <w:rPr>
          <w:rFonts w:ascii="Times New Roman" w:hAnsi="Times New Roman"/>
          <w:b/>
          <w:szCs w:val="24"/>
        </w:rPr>
        <w:t>:</w:t>
      </w:r>
      <w:r w:rsidR="00364D42">
        <w:rPr>
          <w:rFonts w:ascii="Times New Roman" w:hAnsi="Times New Roman"/>
          <w:b/>
          <w:szCs w:val="24"/>
        </w:rPr>
        <w:t xml:space="preserve"> НЕПРИЛОЖИМО</w:t>
      </w:r>
    </w:p>
    <w:p w:rsidR="002A730C" w:rsidRPr="00CA02EC" w:rsidRDefault="002A730C" w:rsidP="006F780D">
      <w:pPr>
        <w:autoSpaceDE w:val="0"/>
        <w:ind w:firstLine="360"/>
        <w:jc w:val="both"/>
        <w:rPr>
          <w:rFonts w:ascii="Times New Roman" w:hAnsi="Times New Roman"/>
          <w:szCs w:val="24"/>
        </w:rPr>
      </w:pPr>
      <w:r w:rsidRPr="00CA02EC">
        <w:rPr>
          <w:rFonts w:ascii="Times New Roman" w:hAnsi="Times New Roman"/>
          <w:szCs w:val="24"/>
        </w:rPr>
        <w:t>1.........................</w:t>
      </w:r>
    </w:p>
    <w:p w:rsidR="002A730C" w:rsidRPr="00CA02EC" w:rsidRDefault="002A730C" w:rsidP="006F780D">
      <w:pPr>
        <w:autoSpaceDE w:val="0"/>
        <w:ind w:firstLine="360"/>
        <w:jc w:val="both"/>
        <w:rPr>
          <w:rFonts w:ascii="Times New Roman" w:hAnsi="Times New Roman"/>
          <w:szCs w:val="24"/>
          <w:lang w:val="ru-RU"/>
        </w:rPr>
      </w:pPr>
      <w:r w:rsidRPr="00CA02EC">
        <w:rPr>
          <w:rFonts w:ascii="Times New Roman" w:hAnsi="Times New Roman"/>
          <w:szCs w:val="24"/>
        </w:rPr>
        <w:t>2...........................</w:t>
      </w:r>
    </w:p>
    <w:p w:rsidR="002A730C" w:rsidRPr="00B16102" w:rsidRDefault="002A730C" w:rsidP="002A730C">
      <w:pPr>
        <w:autoSpaceDE w:val="0"/>
        <w:jc w:val="both"/>
        <w:rPr>
          <w:rFonts w:ascii="Times New Roman" w:hAnsi="Times New Roman"/>
          <w:szCs w:val="24"/>
          <w:highlight w:val="yellow"/>
        </w:rPr>
      </w:pPr>
    </w:p>
    <w:p w:rsidR="002A730C" w:rsidRPr="00CA02EC" w:rsidRDefault="002A730C" w:rsidP="002A730C">
      <w:pPr>
        <w:autoSpaceDE w:val="0"/>
        <w:jc w:val="both"/>
        <w:rPr>
          <w:rFonts w:ascii="Times New Roman" w:hAnsi="Times New Roman"/>
          <w:b/>
          <w:szCs w:val="24"/>
        </w:rPr>
      </w:pPr>
      <w:r w:rsidRPr="00CA02EC">
        <w:rPr>
          <w:rFonts w:ascii="Times New Roman" w:hAnsi="Times New Roman"/>
          <w:b/>
          <w:szCs w:val="24"/>
        </w:rPr>
        <w:t>Г. Други изискуеми от кандидата документи:</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Оферта;</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Декларация за подизпълнителите, които ще участват в изпълнението на предмета на процедурата и дела на тяхното участие  </w:t>
      </w:r>
      <w:r w:rsidRPr="00CA02EC">
        <w:rPr>
          <w:rFonts w:ascii="Times New Roman" w:hAnsi="Times New Roman"/>
          <w:color w:val="000000"/>
          <w:szCs w:val="24"/>
        </w:rPr>
        <w:t>(</w:t>
      </w:r>
      <w:r w:rsidRPr="00CA02EC">
        <w:rPr>
          <w:rFonts w:ascii="Times New Roman" w:hAnsi="Times New Roman"/>
          <w:i/>
          <w:iCs/>
          <w:color w:val="000000"/>
          <w:szCs w:val="24"/>
        </w:rPr>
        <w:t>ако кандидатът е декларирал, че ще ползва подизпълнители)</w:t>
      </w:r>
      <w:r w:rsidRPr="00CA02EC">
        <w:rPr>
          <w:rFonts w:ascii="Times New Roman" w:hAnsi="Times New Roman"/>
          <w:szCs w:val="24"/>
        </w:rPr>
        <w:t>;</w:t>
      </w:r>
    </w:p>
    <w:p w:rsidR="002A730C" w:rsidRPr="00CA02EC" w:rsidRDefault="002A730C" w:rsidP="00093BBE">
      <w:pPr>
        <w:numPr>
          <w:ilvl w:val="0"/>
          <w:numId w:val="4"/>
        </w:numPr>
        <w:jc w:val="both"/>
        <w:rPr>
          <w:rFonts w:ascii="Times New Roman" w:hAnsi="Times New Roman"/>
          <w:szCs w:val="24"/>
        </w:rPr>
      </w:pPr>
      <w:r w:rsidRPr="00CA02EC">
        <w:rPr>
          <w:rFonts w:ascii="Times New Roman" w:hAnsi="Times New Roman"/>
          <w:szCs w:val="24"/>
        </w:rPr>
        <w:t>Документи по  т.А.1</w:t>
      </w:r>
      <w:r w:rsidR="00093BBE" w:rsidRPr="00CA02EC">
        <w:rPr>
          <w:rFonts w:ascii="Times New Roman" w:hAnsi="Times New Roman"/>
          <w:szCs w:val="24"/>
        </w:rPr>
        <w:t xml:space="preserve">, </w:t>
      </w:r>
      <w:r w:rsidRPr="00CA02EC">
        <w:rPr>
          <w:rFonts w:ascii="Times New Roman" w:hAnsi="Times New Roman"/>
          <w:szCs w:val="24"/>
        </w:rPr>
        <w:t>А.2</w:t>
      </w:r>
      <w:r w:rsidR="00093BBE" w:rsidRPr="00CA02EC">
        <w:rPr>
          <w:rFonts w:ascii="Times New Roman" w:hAnsi="Times New Roman"/>
          <w:szCs w:val="24"/>
        </w:rPr>
        <w:t xml:space="preserve">, </w:t>
      </w:r>
      <w:r w:rsidRPr="00CA02EC">
        <w:rPr>
          <w:rFonts w:ascii="Times New Roman" w:hAnsi="Times New Roman"/>
          <w:szCs w:val="24"/>
        </w:rPr>
        <w:t>Б</w:t>
      </w:r>
      <w:r w:rsidR="00093BBE" w:rsidRPr="00CA02EC">
        <w:rPr>
          <w:rFonts w:ascii="Times New Roman" w:hAnsi="Times New Roman"/>
          <w:szCs w:val="24"/>
        </w:rPr>
        <w:t xml:space="preserve">, </w:t>
      </w:r>
      <w:r w:rsidRPr="00CA02EC">
        <w:rPr>
          <w:rFonts w:ascii="Times New Roman" w:hAnsi="Times New Roman"/>
          <w:szCs w:val="24"/>
        </w:rPr>
        <w:t>В</w:t>
      </w:r>
      <w:r w:rsidR="00093BBE" w:rsidRPr="00CA02EC">
        <w:rPr>
          <w:rFonts w:ascii="Times New Roman" w:hAnsi="Times New Roman"/>
          <w:szCs w:val="24"/>
        </w:rPr>
        <w:t xml:space="preserve"> за </w:t>
      </w:r>
      <w:r w:rsidRPr="00CA02EC">
        <w:rPr>
          <w:rFonts w:ascii="Times New Roman" w:hAnsi="Times New Roman"/>
          <w:szCs w:val="24"/>
        </w:rPr>
        <w:t>подизпълнителите;</w:t>
      </w:r>
    </w:p>
    <w:p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Други документи и доказателства </w:t>
      </w:r>
      <w:r w:rsidRPr="00CA02EC">
        <w:rPr>
          <w:rFonts w:ascii="Times New Roman" w:hAnsi="Times New Roman"/>
          <w:i/>
          <w:szCs w:val="24"/>
        </w:rPr>
        <w:t xml:space="preserve">(посочват се от </w:t>
      </w:r>
      <w:r w:rsidR="00CA02EC">
        <w:rPr>
          <w:rFonts w:ascii="Times New Roman" w:hAnsi="Times New Roman"/>
          <w:i/>
          <w:szCs w:val="24"/>
        </w:rPr>
        <w:t>крайния получател</w:t>
      </w:r>
      <w:r w:rsidRPr="00CA02EC">
        <w:rPr>
          <w:rFonts w:ascii="Times New Roman" w:hAnsi="Times New Roman"/>
          <w:i/>
          <w:szCs w:val="24"/>
        </w:rPr>
        <w:t>)</w:t>
      </w:r>
      <w:r w:rsidRPr="00CA02EC">
        <w:rPr>
          <w:rFonts w:ascii="Times New Roman" w:hAnsi="Times New Roman"/>
          <w:szCs w:val="24"/>
        </w:rPr>
        <w:t>:</w:t>
      </w:r>
      <w:r w:rsidR="00E25407">
        <w:rPr>
          <w:rFonts w:ascii="Times New Roman" w:hAnsi="Times New Roman"/>
          <w:szCs w:val="24"/>
          <w:lang w:val="en-US"/>
        </w:rPr>
        <w:t xml:space="preserve"> </w:t>
      </w:r>
      <w:r w:rsidR="00E25407">
        <w:rPr>
          <w:rFonts w:ascii="Times New Roman" w:hAnsi="Times New Roman"/>
          <w:szCs w:val="24"/>
        </w:rPr>
        <w:t>НЕПРИЛОЖИМО</w:t>
      </w:r>
    </w:p>
    <w:p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а) ..................................;</w:t>
      </w:r>
    </w:p>
    <w:p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б) ...................................;</w:t>
      </w:r>
    </w:p>
    <w:p w:rsidR="002A730C" w:rsidRPr="00B07018" w:rsidRDefault="002A730C" w:rsidP="006F780D">
      <w:pPr>
        <w:ind w:left="720"/>
        <w:jc w:val="both"/>
        <w:rPr>
          <w:rFonts w:ascii="Times New Roman" w:hAnsi="Times New Roman"/>
          <w:szCs w:val="24"/>
        </w:rPr>
      </w:pPr>
      <w:r w:rsidRPr="00CA02EC">
        <w:rPr>
          <w:rFonts w:ascii="Times New Roman" w:hAnsi="Times New Roman"/>
          <w:szCs w:val="24"/>
        </w:rPr>
        <w:t>в) ....</w:t>
      </w:r>
      <w:r w:rsidR="006F780D" w:rsidRPr="00CA02EC">
        <w:rPr>
          <w:rFonts w:ascii="Times New Roman" w:hAnsi="Times New Roman"/>
          <w:szCs w:val="24"/>
        </w:rPr>
        <w:t>................................</w:t>
      </w:r>
    </w:p>
    <w:p w:rsidR="002A730C" w:rsidRPr="002A730C" w:rsidRDefault="002A730C" w:rsidP="004A2DB1">
      <w:pPr>
        <w:ind w:left="720"/>
        <w:jc w:val="both"/>
        <w:rPr>
          <w:rFonts w:ascii="Times New Roman" w:hAnsi="Times New Roman"/>
          <w:szCs w:val="24"/>
          <w:u w:val="single"/>
        </w:rPr>
      </w:pPr>
    </w:p>
    <w:p w:rsidR="002A730C" w:rsidRPr="002A730C" w:rsidRDefault="002A730C" w:rsidP="002A730C">
      <w:pPr>
        <w:autoSpaceDE w:val="0"/>
        <w:jc w:val="both"/>
        <w:rPr>
          <w:rFonts w:ascii="Times New Roman" w:hAnsi="Times New Roman"/>
          <w:b/>
          <w:bCs/>
          <w:szCs w:val="24"/>
          <w:lang w:val="ru-RU"/>
        </w:rPr>
      </w:pPr>
    </w:p>
    <w:p w:rsidR="002A730C" w:rsidRPr="00C14A72" w:rsidRDefault="002A730C" w:rsidP="002A730C">
      <w:pPr>
        <w:autoSpaceDE w:val="0"/>
        <w:jc w:val="both"/>
        <w:rPr>
          <w:rFonts w:ascii="Times New Roman" w:hAnsi="Times New Roman"/>
          <w:b/>
          <w:bCs/>
          <w:szCs w:val="24"/>
        </w:rPr>
      </w:pPr>
      <w:r w:rsidRPr="00C14A72">
        <w:rPr>
          <w:rFonts w:ascii="Times New Roman" w:hAnsi="Times New Roman"/>
          <w:b/>
          <w:bCs/>
          <w:szCs w:val="24"/>
        </w:rPr>
        <w:t>РАЗДЕЛ VІ: ДРУГА ИНФОРМАЦИЯ</w:t>
      </w:r>
    </w:p>
    <w:p w:rsidR="00495D41" w:rsidRPr="00C14A72" w:rsidRDefault="00495D41" w:rsidP="002A730C">
      <w:pPr>
        <w:autoSpaceDE w:val="0"/>
        <w:jc w:val="both"/>
        <w:rPr>
          <w:rFonts w:ascii="Times New Roman" w:hAnsi="Times New Roman"/>
          <w:b/>
          <w:bCs/>
          <w:szCs w:val="24"/>
        </w:rPr>
      </w:pPr>
    </w:p>
    <w:p w:rsidR="00495D41" w:rsidRPr="00C14A72" w:rsidRDefault="00495D41" w:rsidP="00495D41">
      <w:pPr>
        <w:numPr>
          <w:ilvl w:val="0"/>
          <w:numId w:val="7"/>
        </w:numPr>
        <w:autoSpaceDE w:val="0"/>
        <w:jc w:val="both"/>
        <w:rPr>
          <w:rFonts w:ascii="Times New Roman" w:hAnsi="Times New Roman"/>
        </w:rPr>
      </w:pPr>
      <w:r w:rsidRPr="00C14A72">
        <w:rPr>
          <w:rFonts w:ascii="Times New Roman" w:hAnsi="Times New Roman"/>
        </w:rPr>
        <w:t xml:space="preserve">До </w:t>
      </w:r>
      <w:r w:rsidR="00630173" w:rsidRPr="00C14A72">
        <w:rPr>
          <w:rFonts w:ascii="Times New Roman" w:hAnsi="Times New Roman"/>
        </w:rPr>
        <w:t>4</w:t>
      </w:r>
      <w:r w:rsidRPr="00C14A72">
        <w:rPr>
          <w:rFonts w:ascii="Times New Roman" w:hAnsi="Times New Roman"/>
        </w:rPr>
        <w:t xml:space="preserve"> календарни дни преди изтичането на срока за подаване на офертите </w:t>
      </w:r>
      <w:r w:rsidR="00CA02EC" w:rsidRPr="00C14A72">
        <w:rPr>
          <w:rFonts w:ascii="Times New Roman" w:hAnsi="Times New Roman"/>
        </w:rPr>
        <w:t>заинтересованите лица</w:t>
      </w:r>
      <w:r w:rsidRPr="00C14A72">
        <w:rPr>
          <w:rFonts w:ascii="Times New Roman" w:hAnsi="Times New Roman"/>
        </w:rPr>
        <w:t xml:space="preserve"> могат да поискат писмено от </w:t>
      </w:r>
      <w:r w:rsidR="00CA02EC" w:rsidRPr="00C14A72">
        <w:rPr>
          <w:rFonts w:ascii="Times New Roman" w:hAnsi="Times New Roman"/>
        </w:rPr>
        <w:t>крайния получател</w:t>
      </w:r>
      <w:r w:rsidRPr="00C14A72">
        <w:rPr>
          <w:rFonts w:ascii="Times New Roman" w:hAnsi="Times New Roman"/>
        </w:rPr>
        <w:t xml:space="preserve"> разяснения по документацията за участие. </w:t>
      </w:r>
      <w:r w:rsidR="00CA02EC" w:rsidRPr="00C14A72">
        <w:rPr>
          <w:rFonts w:ascii="Times New Roman" w:hAnsi="Times New Roman"/>
        </w:rPr>
        <w:t>Крайният получател</w:t>
      </w:r>
      <w:r w:rsidRPr="00C14A72">
        <w:rPr>
          <w:rFonts w:ascii="Times New Roman" w:hAnsi="Times New Roman"/>
        </w:rPr>
        <w:t xml:space="preserve"> е длъжен да отговори </w:t>
      </w:r>
      <w:r w:rsidR="00715C69" w:rsidRPr="00C14A72">
        <w:rPr>
          <w:rFonts w:ascii="Times New Roman" w:hAnsi="Times New Roman"/>
        </w:rPr>
        <w:t>в 3-дневен срок от датата на постъпване на искането</w:t>
      </w:r>
      <w:r w:rsidRPr="00C14A72">
        <w:rPr>
          <w:rFonts w:ascii="Times New Roman" w:hAnsi="Times New Roman"/>
        </w:rPr>
        <w:t>.</w:t>
      </w:r>
    </w:p>
    <w:p w:rsidR="00630173" w:rsidRPr="00C14A72" w:rsidRDefault="00630173" w:rsidP="003A5BCF">
      <w:pPr>
        <w:numPr>
          <w:ilvl w:val="0"/>
          <w:numId w:val="7"/>
        </w:numPr>
        <w:autoSpaceDE w:val="0"/>
        <w:jc w:val="both"/>
        <w:rPr>
          <w:rFonts w:ascii="Times New Roman" w:hAnsi="Times New Roman"/>
        </w:rPr>
      </w:pPr>
      <w:r w:rsidRPr="00C14A72">
        <w:rPr>
          <w:rFonts w:ascii="Times New Roman" w:hAnsi="Times New Roman"/>
        </w:rPr>
        <w:t xml:space="preserve">Разясненията се </w:t>
      </w:r>
      <w:r w:rsidR="00A00AED" w:rsidRPr="00C14A72">
        <w:rPr>
          <w:rFonts w:ascii="Times New Roman" w:hAnsi="Times New Roman"/>
        </w:rPr>
        <w:t xml:space="preserve">публикуват в </w:t>
      </w:r>
      <w:r w:rsidR="003A5BCF" w:rsidRPr="00C14A72">
        <w:rPr>
          <w:rFonts w:ascii="Times New Roman" w:hAnsi="Times New Roman"/>
        </w:rPr>
        <w:t>ИСМ-ИСУН 2020, раздел НПВУ</w:t>
      </w:r>
      <w:r w:rsidR="00A00AED" w:rsidRPr="00C14A72">
        <w:rPr>
          <w:rFonts w:ascii="Times New Roman" w:hAnsi="Times New Roman"/>
        </w:rPr>
        <w:t>.</w:t>
      </w:r>
    </w:p>
    <w:p w:rsidR="00664ED5" w:rsidRPr="00C14A72" w:rsidRDefault="00CA02EC" w:rsidP="00630173">
      <w:pPr>
        <w:numPr>
          <w:ilvl w:val="0"/>
          <w:numId w:val="7"/>
        </w:numPr>
        <w:autoSpaceDE w:val="0"/>
        <w:jc w:val="both"/>
        <w:rPr>
          <w:rFonts w:ascii="Times New Roman" w:hAnsi="Times New Roman"/>
        </w:rPr>
      </w:pPr>
      <w:r w:rsidRPr="00C14A72">
        <w:rPr>
          <w:rFonts w:ascii="Times New Roman" w:hAnsi="Times New Roman"/>
        </w:rPr>
        <w:t>Крайният получател</w:t>
      </w:r>
      <w:r w:rsidR="00664ED5" w:rsidRPr="00C14A72">
        <w:rPr>
          <w:rFonts w:ascii="Times New Roman" w:hAnsi="Times New Roman"/>
        </w:rPr>
        <w:t xml:space="preserve"> може по всяко време да проверява заявените от кандидатите данни, да иска разяснения относно офертата и представените към нея документи, както и да изисква писмено представяне в определен срок на допълнителни доказателства за обстоятелствата, посочени в офертата.</w:t>
      </w:r>
    </w:p>
    <w:p w:rsidR="002A730C" w:rsidRPr="00B07018" w:rsidRDefault="002A730C" w:rsidP="002A730C">
      <w:pPr>
        <w:autoSpaceDE w:val="0"/>
        <w:jc w:val="both"/>
        <w:rPr>
          <w:rFonts w:ascii="Times New Roman" w:hAnsi="Times New Roman"/>
          <w:b/>
          <w:bCs/>
          <w:szCs w:val="24"/>
        </w:rPr>
      </w:pPr>
    </w:p>
    <w:p w:rsidR="002A730C" w:rsidRDefault="002A730C" w:rsidP="002A730C">
      <w:pPr>
        <w:tabs>
          <w:tab w:val="left" w:pos="3045"/>
          <w:tab w:val="left" w:pos="7845"/>
        </w:tabs>
        <w:rPr>
          <w:rFonts w:ascii="Times New Roman" w:hAnsi="Times New Roman"/>
          <w:b/>
          <w:szCs w:val="24"/>
        </w:rPr>
      </w:pPr>
    </w:p>
    <w:sectPr w:rsidR="002A730C" w:rsidSect="0074430C">
      <w:headerReference w:type="even" r:id="rId9"/>
      <w:headerReference w:type="default" r:id="rId10"/>
      <w:footerReference w:type="even" r:id="rId11"/>
      <w:footerReference w:type="default" r:id="rId12"/>
      <w:headerReference w:type="first" r:id="rId13"/>
      <w:pgSz w:w="11907" w:h="16840" w:code="9"/>
      <w:pgMar w:top="540" w:right="1134" w:bottom="899" w:left="1134" w:header="301" w:footer="587" w:gutter="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3F33" w:rsidRDefault="00383F33">
      <w:r>
        <w:separator/>
      </w:r>
    </w:p>
  </w:endnote>
  <w:endnote w:type="continuationSeparator" w:id="0">
    <w:p w:rsidR="00383F33" w:rsidRDefault="00383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barU">
    <w:altName w:val="Courier New"/>
    <w:charset w:val="00"/>
    <w:family w:val="auto"/>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panose1 w:val="00000000000000000000"/>
    <w:charset w:val="CC"/>
    <w:family w:val="swiss"/>
    <w:notTrueType/>
    <w:pitch w:val="variable"/>
    <w:sig w:usb0="00000203"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1A6E" w:rsidRDefault="004D1754" w:rsidP="00142F1E">
    <w:pPr>
      <w:pStyle w:val="a5"/>
      <w:framePr w:wrap="around" w:vAnchor="text" w:hAnchor="margin" w:xAlign="right" w:y="1"/>
      <w:rPr>
        <w:rStyle w:val="a7"/>
      </w:rPr>
    </w:pPr>
    <w:r>
      <w:rPr>
        <w:rStyle w:val="a7"/>
      </w:rPr>
      <w:fldChar w:fldCharType="begin"/>
    </w:r>
    <w:r w:rsidR="00E61A6E">
      <w:rPr>
        <w:rStyle w:val="a7"/>
      </w:rPr>
      <w:instrText xml:space="preserve">PAGE  </w:instrText>
    </w:r>
    <w:r>
      <w:rPr>
        <w:rStyle w:val="a7"/>
      </w:rPr>
      <w:fldChar w:fldCharType="end"/>
    </w:r>
  </w:p>
  <w:p w:rsidR="00E61A6E" w:rsidRDefault="00E61A6E" w:rsidP="00961002">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1A6E" w:rsidRDefault="004D1754" w:rsidP="00142F1E">
    <w:pPr>
      <w:pStyle w:val="a5"/>
      <w:framePr w:wrap="around" w:vAnchor="text" w:hAnchor="margin" w:xAlign="right" w:y="1"/>
      <w:rPr>
        <w:rStyle w:val="a7"/>
      </w:rPr>
    </w:pPr>
    <w:r>
      <w:rPr>
        <w:rStyle w:val="a7"/>
      </w:rPr>
      <w:fldChar w:fldCharType="begin"/>
    </w:r>
    <w:r w:rsidR="00E61A6E">
      <w:rPr>
        <w:rStyle w:val="a7"/>
      </w:rPr>
      <w:instrText xml:space="preserve">PAGE  </w:instrText>
    </w:r>
    <w:r>
      <w:rPr>
        <w:rStyle w:val="a7"/>
      </w:rPr>
      <w:fldChar w:fldCharType="separate"/>
    </w:r>
    <w:r w:rsidR="0025355B">
      <w:rPr>
        <w:rStyle w:val="a7"/>
        <w:noProof/>
      </w:rPr>
      <w:t>7</w:t>
    </w:r>
    <w:r>
      <w:rPr>
        <w:rStyle w:val="a7"/>
      </w:rPr>
      <w:fldChar w:fldCharType="end"/>
    </w:r>
  </w:p>
  <w:p w:rsidR="00E61A6E" w:rsidRDefault="00E61A6E" w:rsidP="00A66969">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3F33" w:rsidRDefault="00383F33">
      <w:r>
        <w:separator/>
      </w:r>
    </w:p>
  </w:footnote>
  <w:footnote w:type="continuationSeparator" w:id="0">
    <w:p w:rsidR="00383F33" w:rsidRDefault="00383F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1A6E" w:rsidRDefault="004D1754" w:rsidP="00B273C2">
    <w:pPr>
      <w:pStyle w:val="a3"/>
      <w:framePr w:wrap="around" w:vAnchor="text" w:hAnchor="margin" w:xAlign="center" w:y="1"/>
      <w:rPr>
        <w:rStyle w:val="a7"/>
      </w:rPr>
    </w:pPr>
    <w:r>
      <w:rPr>
        <w:rStyle w:val="a7"/>
      </w:rPr>
      <w:fldChar w:fldCharType="begin"/>
    </w:r>
    <w:r w:rsidR="00E61A6E">
      <w:rPr>
        <w:rStyle w:val="a7"/>
      </w:rPr>
      <w:instrText xml:space="preserve">PAGE  </w:instrText>
    </w:r>
    <w:r>
      <w:rPr>
        <w:rStyle w:val="a7"/>
      </w:rPr>
      <w:fldChar w:fldCharType="end"/>
    </w:r>
  </w:p>
  <w:p w:rsidR="00E61A6E" w:rsidRDefault="00E61A6E">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1A6E" w:rsidRDefault="004D1754" w:rsidP="00B273C2">
    <w:pPr>
      <w:pStyle w:val="a3"/>
      <w:framePr w:wrap="around" w:vAnchor="text" w:hAnchor="margin" w:xAlign="center" w:y="1"/>
      <w:rPr>
        <w:rStyle w:val="a7"/>
      </w:rPr>
    </w:pPr>
    <w:r>
      <w:rPr>
        <w:rStyle w:val="a7"/>
      </w:rPr>
      <w:fldChar w:fldCharType="begin"/>
    </w:r>
    <w:r w:rsidR="00E61A6E">
      <w:rPr>
        <w:rStyle w:val="a7"/>
      </w:rPr>
      <w:instrText xml:space="preserve">PAGE  </w:instrText>
    </w:r>
    <w:r>
      <w:rPr>
        <w:rStyle w:val="a7"/>
      </w:rPr>
      <w:fldChar w:fldCharType="separate"/>
    </w:r>
    <w:r w:rsidR="0025355B">
      <w:rPr>
        <w:rStyle w:val="a7"/>
        <w:noProof/>
      </w:rPr>
      <w:t>7</w:t>
    </w:r>
    <w:r>
      <w:rPr>
        <w:rStyle w:val="a7"/>
      </w:rPr>
      <w:fldChar w:fldCharType="end"/>
    </w:r>
  </w:p>
  <w:p w:rsidR="00E61A6E" w:rsidRDefault="00E61A6E">
    <w:pPr>
      <w:pStyle w:val="a3"/>
      <w:rPr>
        <w:lang w:val="en-US"/>
      </w:rPr>
    </w:pPr>
  </w:p>
  <w:p w:rsidR="00E61A6E" w:rsidRDefault="00E61A6E">
    <w:pPr>
      <w:pStyle w:val="a3"/>
      <w:rPr>
        <w:lang w:val="en-US"/>
      </w:rPr>
    </w:pPr>
  </w:p>
  <w:p w:rsidR="00E61A6E" w:rsidRPr="00D750ED" w:rsidRDefault="00E61A6E">
    <w:pPr>
      <w:pStyle w:val="a3"/>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859E9" w:rsidRPr="00C859E9" w:rsidRDefault="00772B8C" w:rsidP="00772B8C">
    <w:pPr>
      <w:pBdr>
        <w:bottom w:val="single" w:sz="6" w:space="1" w:color="auto"/>
      </w:pBdr>
      <w:tabs>
        <w:tab w:val="center" w:pos="4536"/>
        <w:tab w:val="right" w:pos="9072"/>
      </w:tabs>
      <w:jc w:val="center"/>
      <w:rPr>
        <w:noProof/>
        <w:szCs w:val="24"/>
        <w:lang w:val="en-GB" w:eastAsia="bg-BG"/>
      </w:rPr>
    </w:pPr>
    <w:r>
      <w:rPr>
        <w:noProof/>
        <w:lang w:val="en-US"/>
      </w:rPr>
      <w:drawing>
        <wp:inline distT="0" distB="0" distL="0" distR="0" wp14:anchorId="72076A72" wp14:editId="00505C16">
          <wp:extent cx="3808095" cy="958215"/>
          <wp:effectExtent l="0" t="0" r="1905" b="0"/>
          <wp:docPr id="1" name="Picture 1" descr="C:\Users\S73E9~1.IVA\AppData\Local\Temp\Rar$DIa0.216\BG Финансирано от Европейския съюз_POS.jpg"/>
          <wp:cNvGraphicFramePr/>
          <a:graphic xmlns:a="http://schemas.openxmlformats.org/drawingml/2006/main">
            <a:graphicData uri="http://schemas.openxmlformats.org/drawingml/2006/picture">
              <pic:pic xmlns:pic="http://schemas.openxmlformats.org/drawingml/2006/picture">
                <pic:nvPicPr>
                  <pic:cNvPr id="1" name="Picture 1" descr="C:\Users\S73E9~1.IVA\AppData\Local\Temp\Rar$DIa0.216\BG Финансирано от Европейския съюз_POS.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8095" cy="95821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1" w15:restartNumberingAfterBreak="0">
    <w:nsid w:val="25073EF9"/>
    <w:multiLevelType w:val="hybridMultilevel"/>
    <w:tmpl w:val="1FAC76C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 w15:restartNumberingAfterBreak="0">
    <w:nsid w:val="33B153CF"/>
    <w:multiLevelType w:val="hybridMultilevel"/>
    <w:tmpl w:val="3B548AEC"/>
    <w:lvl w:ilvl="0" w:tplc="21DC81A6">
      <w:start w:val="1"/>
      <w:numFmt w:val="decimal"/>
      <w:lvlText w:val="%1."/>
      <w:lvlJc w:val="left"/>
      <w:pPr>
        <w:tabs>
          <w:tab w:val="num" w:pos="660"/>
        </w:tabs>
        <w:ind w:left="660" w:hanging="360"/>
      </w:pPr>
      <w:rPr>
        <w:rFonts w:hint="default"/>
      </w:rPr>
    </w:lvl>
    <w:lvl w:ilvl="1" w:tplc="04020019" w:tentative="1">
      <w:start w:val="1"/>
      <w:numFmt w:val="lowerLetter"/>
      <w:lvlText w:val="%2."/>
      <w:lvlJc w:val="left"/>
      <w:pPr>
        <w:tabs>
          <w:tab w:val="num" w:pos="1380"/>
        </w:tabs>
        <w:ind w:left="1380" w:hanging="360"/>
      </w:pPr>
    </w:lvl>
    <w:lvl w:ilvl="2" w:tplc="0402001B" w:tentative="1">
      <w:start w:val="1"/>
      <w:numFmt w:val="lowerRoman"/>
      <w:lvlText w:val="%3."/>
      <w:lvlJc w:val="right"/>
      <w:pPr>
        <w:tabs>
          <w:tab w:val="num" w:pos="2100"/>
        </w:tabs>
        <w:ind w:left="2100" w:hanging="180"/>
      </w:pPr>
    </w:lvl>
    <w:lvl w:ilvl="3" w:tplc="0402000F" w:tentative="1">
      <w:start w:val="1"/>
      <w:numFmt w:val="decimal"/>
      <w:lvlText w:val="%4."/>
      <w:lvlJc w:val="left"/>
      <w:pPr>
        <w:tabs>
          <w:tab w:val="num" w:pos="2820"/>
        </w:tabs>
        <w:ind w:left="2820" w:hanging="360"/>
      </w:pPr>
    </w:lvl>
    <w:lvl w:ilvl="4" w:tplc="04020019" w:tentative="1">
      <w:start w:val="1"/>
      <w:numFmt w:val="lowerLetter"/>
      <w:lvlText w:val="%5."/>
      <w:lvlJc w:val="left"/>
      <w:pPr>
        <w:tabs>
          <w:tab w:val="num" w:pos="3540"/>
        </w:tabs>
        <w:ind w:left="3540" w:hanging="360"/>
      </w:pPr>
    </w:lvl>
    <w:lvl w:ilvl="5" w:tplc="0402001B" w:tentative="1">
      <w:start w:val="1"/>
      <w:numFmt w:val="lowerRoman"/>
      <w:lvlText w:val="%6."/>
      <w:lvlJc w:val="right"/>
      <w:pPr>
        <w:tabs>
          <w:tab w:val="num" w:pos="4260"/>
        </w:tabs>
        <w:ind w:left="4260" w:hanging="180"/>
      </w:pPr>
    </w:lvl>
    <w:lvl w:ilvl="6" w:tplc="0402000F" w:tentative="1">
      <w:start w:val="1"/>
      <w:numFmt w:val="decimal"/>
      <w:lvlText w:val="%7."/>
      <w:lvlJc w:val="left"/>
      <w:pPr>
        <w:tabs>
          <w:tab w:val="num" w:pos="4980"/>
        </w:tabs>
        <w:ind w:left="4980" w:hanging="360"/>
      </w:pPr>
    </w:lvl>
    <w:lvl w:ilvl="7" w:tplc="04020019" w:tentative="1">
      <w:start w:val="1"/>
      <w:numFmt w:val="lowerLetter"/>
      <w:lvlText w:val="%8."/>
      <w:lvlJc w:val="left"/>
      <w:pPr>
        <w:tabs>
          <w:tab w:val="num" w:pos="5700"/>
        </w:tabs>
        <w:ind w:left="5700" w:hanging="360"/>
      </w:pPr>
    </w:lvl>
    <w:lvl w:ilvl="8" w:tplc="0402001B" w:tentative="1">
      <w:start w:val="1"/>
      <w:numFmt w:val="lowerRoman"/>
      <w:lvlText w:val="%9."/>
      <w:lvlJc w:val="right"/>
      <w:pPr>
        <w:tabs>
          <w:tab w:val="num" w:pos="6420"/>
        </w:tabs>
        <w:ind w:left="6420" w:hanging="180"/>
      </w:pPr>
    </w:lvl>
  </w:abstractNum>
  <w:abstractNum w:abstractNumId="3" w15:restartNumberingAfterBreak="0">
    <w:nsid w:val="3DFF1550"/>
    <w:multiLevelType w:val="hybridMultilevel"/>
    <w:tmpl w:val="77F6B2DA"/>
    <w:lvl w:ilvl="0" w:tplc="AA368AE8">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4" w15:restartNumberingAfterBreak="0">
    <w:nsid w:val="4BDC05B1"/>
    <w:multiLevelType w:val="hybridMultilevel"/>
    <w:tmpl w:val="079AE088"/>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 w15:restartNumberingAfterBreak="0">
    <w:nsid w:val="5E3A14D6"/>
    <w:multiLevelType w:val="hybridMultilevel"/>
    <w:tmpl w:val="571C5594"/>
    <w:lvl w:ilvl="0" w:tplc="602E22AA">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num w:numId="1">
    <w:abstractNumId w:val="6"/>
  </w:num>
  <w:num w:numId="2">
    <w:abstractNumId w:val="0"/>
  </w:num>
  <w:num w:numId="3">
    <w:abstractNumId w:val="1"/>
  </w:num>
  <w:num w:numId="4">
    <w:abstractNumId w:val="4"/>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73C2"/>
    <w:rsid w:val="0000221E"/>
    <w:rsid w:val="000060F2"/>
    <w:rsid w:val="00012C31"/>
    <w:rsid w:val="0003605C"/>
    <w:rsid w:val="000373E1"/>
    <w:rsid w:val="00037DB8"/>
    <w:rsid w:val="000436BD"/>
    <w:rsid w:val="000436EA"/>
    <w:rsid w:val="00050650"/>
    <w:rsid w:val="00050E6F"/>
    <w:rsid w:val="000520A6"/>
    <w:rsid w:val="00052BEC"/>
    <w:rsid w:val="000608C5"/>
    <w:rsid w:val="00061926"/>
    <w:rsid w:val="00061AD4"/>
    <w:rsid w:val="0006705F"/>
    <w:rsid w:val="00072EB7"/>
    <w:rsid w:val="000753D1"/>
    <w:rsid w:val="000811D4"/>
    <w:rsid w:val="000850FE"/>
    <w:rsid w:val="00086C61"/>
    <w:rsid w:val="0008733A"/>
    <w:rsid w:val="00090328"/>
    <w:rsid w:val="00093BBE"/>
    <w:rsid w:val="000A7EF1"/>
    <w:rsid w:val="000B520D"/>
    <w:rsid w:val="000B5362"/>
    <w:rsid w:val="000C04E2"/>
    <w:rsid w:val="000C5E63"/>
    <w:rsid w:val="000D2F4E"/>
    <w:rsid w:val="000E377E"/>
    <w:rsid w:val="000E3B0B"/>
    <w:rsid w:val="000F37C9"/>
    <w:rsid w:val="001109DE"/>
    <w:rsid w:val="00117922"/>
    <w:rsid w:val="00121BF7"/>
    <w:rsid w:val="00121C8E"/>
    <w:rsid w:val="001253B4"/>
    <w:rsid w:val="00137360"/>
    <w:rsid w:val="00137D08"/>
    <w:rsid w:val="00142F1E"/>
    <w:rsid w:val="00145D0D"/>
    <w:rsid w:val="0014781B"/>
    <w:rsid w:val="001617F7"/>
    <w:rsid w:val="00166F40"/>
    <w:rsid w:val="00180B3B"/>
    <w:rsid w:val="00190D71"/>
    <w:rsid w:val="001D5C7B"/>
    <w:rsid w:val="001D7CF0"/>
    <w:rsid w:val="001E1995"/>
    <w:rsid w:val="001E276A"/>
    <w:rsid w:val="001E2B97"/>
    <w:rsid w:val="001F3739"/>
    <w:rsid w:val="002267AE"/>
    <w:rsid w:val="00235D3F"/>
    <w:rsid w:val="00240821"/>
    <w:rsid w:val="00241A45"/>
    <w:rsid w:val="002453EA"/>
    <w:rsid w:val="00250578"/>
    <w:rsid w:val="0025355B"/>
    <w:rsid w:val="00257D2C"/>
    <w:rsid w:val="0027017A"/>
    <w:rsid w:val="00286834"/>
    <w:rsid w:val="00291D79"/>
    <w:rsid w:val="002A730C"/>
    <w:rsid w:val="002C08E7"/>
    <w:rsid w:val="002C2CF5"/>
    <w:rsid w:val="002C7FB2"/>
    <w:rsid w:val="002D3611"/>
    <w:rsid w:val="002D5BC3"/>
    <w:rsid w:val="002E3247"/>
    <w:rsid w:val="002E47B7"/>
    <w:rsid w:val="002F2BFB"/>
    <w:rsid w:val="002F478D"/>
    <w:rsid w:val="00303826"/>
    <w:rsid w:val="00307501"/>
    <w:rsid w:val="00322694"/>
    <w:rsid w:val="00324A19"/>
    <w:rsid w:val="00327877"/>
    <w:rsid w:val="00340C6C"/>
    <w:rsid w:val="00342431"/>
    <w:rsid w:val="0035315A"/>
    <w:rsid w:val="00360B80"/>
    <w:rsid w:val="00364D42"/>
    <w:rsid w:val="00376F3B"/>
    <w:rsid w:val="00380C9F"/>
    <w:rsid w:val="0038346E"/>
    <w:rsid w:val="00383F33"/>
    <w:rsid w:val="00390887"/>
    <w:rsid w:val="00391D02"/>
    <w:rsid w:val="003A5BCF"/>
    <w:rsid w:val="003B0D2F"/>
    <w:rsid w:val="003B4CE0"/>
    <w:rsid w:val="003C0D79"/>
    <w:rsid w:val="003C50B4"/>
    <w:rsid w:val="003C5D53"/>
    <w:rsid w:val="003D2D76"/>
    <w:rsid w:val="003D4986"/>
    <w:rsid w:val="003D6D08"/>
    <w:rsid w:val="003E08D8"/>
    <w:rsid w:val="003E346E"/>
    <w:rsid w:val="003F6B50"/>
    <w:rsid w:val="00415197"/>
    <w:rsid w:val="004233A2"/>
    <w:rsid w:val="004249B2"/>
    <w:rsid w:val="00427A9D"/>
    <w:rsid w:val="0043535D"/>
    <w:rsid w:val="0046265B"/>
    <w:rsid w:val="00467A43"/>
    <w:rsid w:val="0047760F"/>
    <w:rsid w:val="004838EB"/>
    <w:rsid w:val="00483EC1"/>
    <w:rsid w:val="004873AC"/>
    <w:rsid w:val="00493CF0"/>
    <w:rsid w:val="0049571C"/>
    <w:rsid w:val="00495D41"/>
    <w:rsid w:val="004A2DB1"/>
    <w:rsid w:val="004A6B70"/>
    <w:rsid w:val="004B0AA7"/>
    <w:rsid w:val="004B7B0F"/>
    <w:rsid w:val="004C164A"/>
    <w:rsid w:val="004C41E5"/>
    <w:rsid w:val="004D1754"/>
    <w:rsid w:val="004D7DA4"/>
    <w:rsid w:val="004F28ED"/>
    <w:rsid w:val="0050024D"/>
    <w:rsid w:val="00505CF8"/>
    <w:rsid w:val="005179C0"/>
    <w:rsid w:val="00522243"/>
    <w:rsid w:val="00523183"/>
    <w:rsid w:val="005258B3"/>
    <w:rsid w:val="00536EFD"/>
    <w:rsid w:val="00541069"/>
    <w:rsid w:val="00551A37"/>
    <w:rsid w:val="00552AB7"/>
    <w:rsid w:val="005725D2"/>
    <w:rsid w:val="005741BD"/>
    <w:rsid w:val="005773E2"/>
    <w:rsid w:val="00585863"/>
    <w:rsid w:val="0059400D"/>
    <w:rsid w:val="005948F2"/>
    <w:rsid w:val="005A699A"/>
    <w:rsid w:val="005A722F"/>
    <w:rsid w:val="005B40AD"/>
    <w:rsid w:val="005C4C7C"/>
    <w:rsid w:val="005D2FC1"/>
    <w:rsid w:val="005D2FC7"/>
    <w:rsid w:val="005D7A59"/>
    <w:rsid w:val="005E0C41"/>
    <w:rsid w:val="005E3635"/>
    <w:rsid w:val="005F3454"/>
    <w:rsid w:val="00611830"/>
    <w:rsid w:val="006145CE"/>
    <w:rsid w:val="00623471"/>
    <w:rsid w:val="006277F4"/>
    <w:rsid w:val="00630173"/>
    <w:rsid w:val="00634BC0"/>
    <w:rsid w:val="00645B8F"/>
    <w:rsid w:val="006629AD"/>
    <w:rsid w:val="00662D56"/>
    <w:rsid w:val="00663862"/>
    <w:rsid w:val="00664ED5"/>
    <w:rsid w:val="006700E2"/>
    <w:rsid w:val="00684714"/>
    <w:rsid w:val="00684760"/>
    <w:rsid w:val="00684CD3"/>
    <w:rsid w:val="00685AA0"/>
    <w:rsid w:val="00691DD7"/>
    <w:rsid w:val="006A4F79"/>
    <w:rsid w:val="006A61DF"/>
    <w:rsid w:val="006B016F"/>
    <w:rsid w:val="006C2A3F"/>
    <w:rsid w:val="006C5363"/>
    <w:rsid w:val="006D1001"/>
    <w:rsid w:val="006D1DC4"/>
    <w:rsid w:val="006D32CF"/>
    <w:rsid w:val="006D6294"/>
    <w:rsid w:val="006F076C"/>
    <w:rsid w:val="006F24C2"/>
    <w:rsid w:val="006F3ADE"/>
    <w:rsid w:val="006F48D4"/>
    <w:rsid w:val="006F780D"/>
    <w:rsid w:val="00704D95"/>
    <w:rsid w:val="007113F0"/>
    <w:rsid w:val="00715C69"/>
    <w:rsid w:val="00722424"/>
    <w:rsid w:val="00734C22"/>
    <w:rsid w:val="0073763B"/>
    <w:rsid w:val="0074430C"/>
    <w:rsid w:val="007461E2"/>
    <w:rsid w:val="00771641"/>
    <w:rsid w:val="00772B8C"/>
    <w:rsid w:val="00775BB8"/>
    <w:rsid w:val="00781B64"/>
    <w:rsid w:val="007A134D"/>
    <w:rsid w:val="007A5134"/>
    <w:rsid w:val="007A6A55"/>
    <w:rsid w:val="007C2389"/>
    <w:rsid w:val="007C56D6"/>
    <w:rsid w:val="007D1BBF"/>
    <w:rsid w:val="007D4047"/>
    <w:rsid w:val="007E1D2D"/>
    <w:rsid w:val="007E395E"/>
    <w:rsid w:val="007F66D0"/>
    <w:rsid w:val="00801B70"/>
    <w:rsid w:val="00827F72"/>
    <w:rsid w:val="00834ABF"/>
    <w:rsid w:val="00847EBA"/>
    <w:rsid w:val="008557B4"/>
    <w:rsid w:val="00866128"/>
    <w:rsid w:val="00871390"/>
    <w:rsid w:val="008716E6"/>
    <w:rsid w:val="00871CCD"/>
    <w:rsid w:val="00872842"/>
    <w:rsid w:val="00872F24"/>
    <w:rsid w:val="0088130C"/>
    <w:rsid w:val="00883BE8"/>
    <w:rsid w:val="008A589A"/>
    <w:rsid w:val="008B56D5"/>
    <w:rsid w:val="008D5361"/>
    <w:rsid w:val="008F6473"/>
    <w:rsid w:val="00914C6B"/>
    <w:rsid w:val="00925A3C"/>
    <w:rsid w:val="009308FC"/>
    <w:rsid w:val="00950A03"/>
    <w:rsid w:val="00961002"/>
    <w:rsid w:val="00975E7E"/>
    <w:rsid w:val="00981330"/>
    <w:rsid w:val="00982786"/>
    <w:rsid w:val="009976D9"/>
    <w:rsid w:val="009A72E2"/>
    <w:rsid w:val="009B4F57"/>
    <w:rsid w:val="009B7FD6"/>
    <w:rsid w:val="009D6A3D"/>
    <w:rsid w:val="009E2367"/>
    <w:rsid w:val="009E2578"/>
    <w:rsid w:val="009E3BFD"/>
    <w:rsid w:val="009E7EC8"/>
    <w:rsid w:val="009F2445"/>
    <w:rsid w:val="009F49A1"/>
    <w:rsid w:val="009F6199"/>
    <w:rsid w:val="00A00AED"/>
    <w:rsid w:val="00A01067"/>
    <w:rsid w:val="00A0114F"/>
    <w:rsid w:val="00A03793"/>
    <w:rsid w:val="00A11AED"/>
    <w:rsid w:val="00A12FE6"/>
    <w:rsid w:val="00A20EA2"/>
    <w:rsid w:val="00A251EF"/>
    <w:rsid w:val="00A267DD"/>
    <w:rsid w:val="00A50A4C"/>
    <w:rsid w:val="00A50B9B"/>
    <w:rsid w:val="00A5271E"/>
    <w:rsid w:val="00A55456"/>
    <w:rsid w:val="00A65779"/>
    <w:rsid w:val="00A66969"/>
    <w:rsid w:val="00A737C7"/>
    <w:rsid w:val="00A76301"/>
    <w:rsid w:val="00A77B89"/>
    <w:rsid w:val="00A81600"/>
    <w:rsid w:val="00A91DC4"/>
    <w:rsid w:val="00A96076"/>
    <w:rsid w:val="00AA181C"/>
    <w:rsid w:val="00AA3D89"/>
    <w:rsid w:val="00AB15D2"/>
    <w:rsid w:val="00AC0C3E"/>
    <w:rsid w:val="00AC1AC8"/>
    <w:rsid w:val="00AC3243"/>
    <w:rsid w:val="00AC4C88"/>
    <w:rsid w:val="00AD7065"/>
    <w:rsid w:val="00AF1171"/>
    <w:rsid w:val="00B07018"/>
    <w:rsid w:val="00B13FAF"/>
    <w:rsid w:val="00B16102"/>
    <w:rsid w:val="00B233B6"/>
    <w:rsid w:val="00B273C2"/>
    <w:rsid w:val="00B44C83"/>
    <w:rsid w:val="00B51438"/>
    <w:rsid w:val="00B51A9C"/>
    <w:rsid w:val="00B53DD5"/>
    <w:rsid w:val="00B7075D"/>
    <w:rsid w:val="00B72B96"/>
    <w:rsid w:val="00B7644F"/>
    <w:rsid w:val="00B835F7"/>
    <w:rsid w:val="00B91747"/>
    <w:rsid w:val="00B917EB"/>
    <w:rsid w:val="00BB16ED"/>
    <w:rsid w:val="00BB1E0C"/>
    <w:rsid w:val="00BB2232"/>
    <w:rsid w:val="00BB2B55"/>
    <w:rsid w:val="00BB34B2"/>
    <w:rsid w:val="00BB5DC0"/>
    <w:rsid w:val="00BC0CD3"/>
    <w:rsid w:val="00BC1ED9"/>
    <w:rsid w:val="00BD5562"/>
    <w:rsid w:val="00BF1C41"/>
    <w:rsid w:val="00C005D9"/>
    <w:rsid w:val="00C05C59"/>
    <w:rsid w:val="00C14A72"/>
    <w:rsid w:val="00C3312E"/>
    <w:rsid w:val="00C33516"/>
    <w:rsid w:val="00C4149F"/>
    <w:rsid w:val="00C466A4"/>
    <w:rsid w:val="00C5137B"/>
    <w:rsid w:val="00C5724E"/>
    <w:rsid w:val="00C6128E"/>
    <w:rsid w:val="00C61B82"/>
    <w:rsid w:val="00C65296"/>
    <w:rsid w:val="00C74ACE"/>
    <w:rsid w:val="00C750BD"/>
    <w:rsid w:val="00C82D0B"/>
    <w:rsid w:val="00C84A17"/>
    <w:rsid w:val="00C84AE1"/>
    <w:rsid w:val="00C859E9"/>
    <w:rsid w:val="00C92321"/>
    <w:rsid w:val="00C9339D"/>
    <w:rsid w:val="00CA02EC"/>
    <w:rsid w:val="00CA77C3"/>
    <w:rsid w:val="00CB1314"/>
    <w:rsid w:val="00CB166B"/>
    <w:rsid w:val="00CE1982"/>
    <w:rsid w:val="00CF06F8"/>
    <w:rsid w:val="00CF2692"/>
    <w:rsid w:val="00CF45B3"/>
    <w:rsid w:val="00CF6C05"/>
    <w:rsid w:val="00D051C9"/>
    <w:rsid w:val="00D105C9"/>
    <w:rsid w:val="00D11DB4"/>
    <w:rsid w:val="00D22114"/>
    <w:rsid w:val="00D26E8B"/>
    <w:rsid w:val="00D32819"/>
    <w:rsid w:val="00D347DC"/>
    <w:rsid w:val="00D50544"/>
    <w:rsid w:val="00D52198"/>
    <w:rsid w:val="00D53530"/>
    <w:rsid w:val="00D61CE9"/>
    <w:rsid w:val="00D66412"/>
    <w:rsid w:val="00D74200"/>
    <w:rsid w:val="00D82285"/>
    <w:rsid w:val="00D87659"/>
    <w:rsid w:val="00DA1DDE"/>
    <w:rsid w:val="00DA3083"/>
    <w:rsid w:val="00DC6613"/>
    <w:rsid w:val="00DD2577"/>
    <w:rsid w:val="00DD331D"/>
    <w:rsid w:val="00DD485F"/>
    <w:rsid w:val="00DD7702"/>
    <w:rsid w:val="00DE0FAB"/>
    <w:rsid w:val="00DE2A1F"/>
    <w:rsid w:val="00DE4EB9"/>
    <w:rsid w:val="00E10EF1"/>
    <w:rsid w:val="00E177C8"/>
    <w:rsid w:val="00E22083"/>
    <w:rsid w:val="00E22AF8"/>
    <w:rsid w:val="00E23870"/>
    <w:rsid w:val="00E25407"/>
    <w:rsid w:val="00E270D6"/>
    <w:rsid w:val="00E35114"/>
    <w:rsid w:val="00E3610A"/>
    <w:rsid w:val="00E40CE1"/>
    <w:rsid w:val="00E41117"/>
    <w:rsid w:val="00E4250B"/>
    <w:rsid w:val="00E46BF4"/>
    <w:rsid w:val="00E51102"/>
    <w:rsid w:val="00E54086"/>
    <w:rsid w:val="00E54993"/>
    <w:rsid w:val="00E5706C"/>
    <w:rsid w:val="00E61A6E"/>
    <w:rsid w:val="00E649B0"/>
    <w:rsid w:val="00E82084"/>
    <w:rsid w:val="00E86909"/>
    <w:rsid w:val="00E9082E"/>
    <w:rsid w:val="00E91052"/>
    <w:rsid w:val="00E93C06"/>
    <w:rsid w:val="00EA5C82"/>
    <w:rsid w:val="00EB4D8F"/>
    <w:rsid w:val="00EC3A86"/>
    <w:rsid w:val="00ED42B2"/>
    <w:rsid w:val="00EE425E"/>
    <w:rsid w:val="00EF3E66"/>
    <w:rsid w:val="00EF5E6E"/>
    <w:rsid w:val="00F12AFD"/>
    <w:rsid w:val="00F14429"/>
    <w:rsid w:val="00F16281"/>
    <w:rsid w:val="00F16A65"/>
    <w:rsid w:val="00F2367C"/>
    <w:rsid w:val="00F3091A"/>
    <w:rsid w:val="00F34E30"/>
    <w:rsid w:val="00F439CD"/>
    <w:rsid w:val="00F52DA7"/>
    <w:rsid w:val="00F61D4B"/>
    <w:rsid w:val="00F66300"/>
    <w:rsid w:val="00F671F6"/>
    <w:rsid w:val="00FC064F"/>
    <w:rsid w:val="00FD23DA"/>
    <w:rsid w:val="00FE0542"/>
    <w:rsid w:val="00FF3D2C"/>
    <w:rsid w:val="00FF7B9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88998C"/>
  <w15:docId w15:val="{ABA4D7A6-CD5E-4809-931E-8A2E08BD1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67A43"/>
    <w:rPr>
      <w:rFonts w:ascii="HebarU" w:hAnsi="HebarU"/>
      <w:sz w:val="24"/>
      <w:lang w:eastAsia="en-US"/>
    </w:rPr>
  </w:style>
  <w:style w:type="paragraph" w:styleId="2">
    <w:name w:val="heading 2"/>
    <w:basedOn w:val="a"/>
    <w:next w:val="a"/>
    <w:qFormat/>
    <w:rsid w:val="0046265B"/>
    <w:pPr>
      <w:keepNext/>
      <w:spacing w:before="240" w:after="60"/>
      <w:outlineLvl w:val="1"/>
    </w:pPr>
    <w:rPr>
      <w:rFonts w:ascii="Arial" w:hAnsi="Arial" w:cs="Arial"/>
      <w:b/>
      <w:bCs/>
      <w:i/>
      <w:iCs/>
      <w:sz w:val="28"/>
      <w:szCs w:val="28"/>
      <w:lang w:eastAsia="bg-BG"/>
    </w:rPr>
  </w:style>
  <w:style w:type="paragraph" w:styleId="3">
    <w:name w:val="heading 3"/>
    <w:basedOn w:val="a"/>
    <w:next w:val="a"/>
    <w:qFormat/>
    <w:rsid w:val="002A730C"/>
    <w:pPr>
      <w:keepNext/>
      <w:spacing w:before="240" w:after="60"/>
      <w:outlineLvl w:val="2"/>
    </w:pPr>
    <w:rPr>
      <w:rFonts w:ascii="Arial" w:hAnsi="Arial" w:cs="Arial"/>
      <w:b/>
      <w:bCs/>
      <w:sz w:val="26"/>
      <w:szCs w:val="26"/>
      <w:lang w:eastAsia="bg-BG"/>
    </w:rPr>
  </w:style>
  <w:style w:type="paragraph" w:styleId="7">
    <w:name w:val="heading 7"/>
    <w:basedOn w:val="a"/>
    <w:next w:val="a"/>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B273C2"/>
    <w:pPr>
      <w:tabs>
        <w:tab w:val="center" w:pos="4153"/>
        <w:tab w:val="right" w:pos="8306"/>
      </w:tabs>
    </w:pPr>
  </w:style>
  <w:style w:type="paragraph" w:styleId="a5">
    <w:name w:val="footer"/>
    <w:basedOn w:val="a"/>
    <w:rsid w:val="00B273C2"/>
    <w:pPr>
      <w:tabs>
        <w:tab w:val="center" w:pos="4153"/>
        <w:tab w:val="right" w:pos="8306"/>
      </w:tabs>
    </w:pPr>
  </w:style>
  <w:style w:type="paragraph" w:styleId="a6">
    <w:name w:val="caption"/>
    <w:basedOn w:val="a"/>
    <w:next w:val="a"/>
    <w:qFormat/>
    <w:rsid w:val="00B273C2"/>
    <w:pPr>
      <w:spacing w:before="20" w:after="20"/>
      <w:jc w:val="center"/>
    </w:pPr>
    <w:rPr>
      <w:rFonts w:ascii="Times New Roman" w:hAnsi="Times New Roman"/>
      <w:b/>
      <w:caps/>
      <w:sz w:val="22"/>
    </w:rPr>
  </w:style>
  <w:style w:type="character" w:styleId="a7">
    <w:name w:val="page number"/>
    <w:basedOn w:val="a0"/>
    <w:rsid w:val="00B273C2"/>
  </w:style>
  <w:style w:type="paragraph" w:customStyle="1" w:styleId="CharCharCharCharCharCharChar">
    <w:name w:val="Char Char Знак Знак Char Знак Знак Char Char Char Знак Знак Char"/>
    <w:basedOn w:val="a"/>
    <w:rsid w:val="00012C31"/>
    <w:pPr>
      <w:tabs>
        <w:tab w:val="left" w:pos="709"/>
      </w:tabs>
    </w:pPr>
    <w:rPr>
      <w:rFonts w:ascii="Tahoma" w:hAnsi="Tahoma"/>
      <w:szCs w:val="24"/>
      <w:lang w:val="pl-PL" w:eastAsia="pl-PL"/>
    </w:rPr>
  </w:style>
  <w:style w:type="character" w:customStyle="1" w:styleId="nomark">
    <w:name w:val="nomark"/>
    <w:basedOn w:val="a0"/>
    <w:rsid w:val="00012C31"/>
  </w:style>
  <w:style w:type="table" w:styleId="a8">
    <w:name w:val="Table Grid"/>
    <w:basedOn w:val="a1"/>
    <w:rsid w:val="00495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F52DA7"/>
    <w:pPr>
      <w:tabs>
        <w:tab w:val="left" w:pos="709"/>
      </w:tabs>
    </w:pPr>
    <w:rPr>
      <w:rFonts w:ascii="Futura Bk" w:hAnsi="Futura Bk"/>
      <w:noProof/>
      <w:sz w:val="20"/>
      <w:szCs w:val="24"/>
      <w:lang w:val="pl-PL" w:eastAsia="pl-PL"/>
    </w:rPr>
  </w:style>
  <w:style w:type="paragraph" w:styleId="a9">
    <w:name w:val="Balloon Text"/>
    <w:basedOn w:val="a"/>
    <w:semiHidden/>
    <w:rsid w:val="00ED42B2"/>
    <w:rPr>
      <w:rFonts w:ascii="Tahoma" w:hAnsi="Tahoma" w:cs="Tahoma"/>
      <w:sz w:val="16"/>
      <w:szCs w:val="16"/>
    </w:rPr>
  </w:style>
  <w:style w:type="paragraph" w:styleId="30">
    <w:name w:val="Body Text 3"/>
    <w:basedOn w:val="a"/>
    <w:rsid w:val="002A730C"/>
    <w:rPr>
      <w:rFonts w:ascii="Times New Roman" w:hAnsi="Times New Roman"/>
      <w:b/>
      <w:i/>
      <w:color w:val="0000FF"/>
      <w:sz w:val="22"/>
      <w:szCs w:val="24"/>
      <w:lang w:eastAsia="bg-BG"/>
    </w:rPr>
  </w:style>
  <w:style w:type="character" w:styleId="aa">
    <w:name w:val="annotation reference"/>
    <w:rsid w:val="009D6A3D"/>
    <w:rPr>
      <w:sz w:val="16"/>
      <w:szCs w:val="16"/>
    </w:rPr>
  </w:style>
  <w:style w:type="paragraph" w:styleId="ab">
    <w:name w:val="annotation text"/>
    <w:basedOn w:val="a"/>
    <w:link w:val="ac"/>
    <w:rsid w:val="009D6A3D"/>
    <w:rPr>
      <w:sz w:val="20"/>
    </w:rPr>
  </w:style>
  <w:style w:type="character" w:customStyle="1" w:styleId="ac">
    <w:name w:val="Текст на коментар Знак"/>
    <w:link w:val="ab"/>
    <w:rsid w:val="009D6A3D"/>
    <w:rPr>
      <w:rFonts w:ascii="HebarU" w:hAnsi="HebarU"/>
      <w:lang w:val="bg-BG"/>
    </w:rPr>
  </w:style>
  <w:style w:type="paragraph" w:styleId="ad">
    <w:name w:val="annotation subject"/>
    <w:basedOn w:val="ab"/>
    <w:next w:val="ab"/>
    <w:link w:val="ae"/>
    <w:rsid w:val="009D6A3D"/>
    <w:rPr>
      <w:b/>
      <w:bCs/>
    </w:rPr>
  </w:style>
  <w:style w:type="character" w:customStyle="1" w:styleId="ae">
    <w:name w:val="Предмет на коментар Знак"/>
    <w:link w:val="ad"/>
    <w:rsid w:val="009D6A3D"/>
    <w:rPr>
      <w:rFonts w:ascii="HebarU" w:hAnsi="HebarU"/>
      <w:b/>
      <w:bCs/>
      <w:lang w:val="bg-BG"/>
    </w:rPr>
  </w:style>
  <w:style w:type="character" w:styleId="af">
    <w:name w:val="Hyperlink"/>
    <w:rsid w:val="00483EC1"/>
    <w:rPr>
      <w:color w:val="0000FF"/>
      <w:u w:val="single"/>
    </w:rPr>
  </w:style>
  <w:style w:type="character" w:customStyle="1" w:styleId="a4">
    <w:name w:val="Горен колонтитул Знак"/>
    <w:link w:val="a3"/>
    <w:uiPriority w:val="99"/>
    <w:rsid w:val="00C859E9"/>
    <w:rPr>
      <w:rFonts w:ascii="HebarU" w:hAnsi="HebarU"/>
      <w:sz w:val="24"/>
      <w:lang w:eastAsia="en-US"/>
    </w:rPr>
  </w:style>
  <w:style w:type="character" w:customStyle="1" w:styleId="1">
    <w:name w:val="Неразрешено споменаване1"/>
    <w:basedOn w:val="a0"/>
    <w:uiPriority w:val="99"/>
    <w:semiHidden/>
    <w:unhideWhenUsed/>
    <w:rsid w:val="00975E7E"/>
    <w:rPr>
      <w:color w:val="605E5C"/>
      <w:shd w:val="clear" w:color="auto" w:fill="E1DFDD"/>
    </w:rPr>
  </w:style>
  <w:style w:type="paragraph" w:customStyle="1" w:styleId="Default">
    <w:name w:val="Default"/>
    <w:rsid w:val="005741BD"/>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951376">
      <w:bodyDiv w:val="1"/>
      <w:marLeft w:val="0"/>
      <w:marRight w:val="0"/>
      <w:marTop w:val="0"/>
      <w:marBottom w:val="0"/>
      <w:divBdr>
        <w:top w:val="none" w:sz="0" w:space="0" w:color="auto"/>
        <w:left w:val="none" w:sz="0" w:space="0" w:color="auto"/>
        <w:bottom w:val="none" w:sz="0" w:space="0" w:color="auto"/>
        <w:right w:val="none" w:sz="0" w:space="0" w:color="auto"/>
      </w:divBdr>
      <w:divsChild>
        <w:div w:id="1028291633">
          <w:marLeft w:val="0"/>
          <w:marRight w:val="0"/>
          <w:marTop w:val="0"/>
          <w:marBottom w:val="0"/>
          <w:divBdr>
            <w:top w:val="none" w:sz="0" w:space="0" w:color="auto"/>
            <w:left w:val="none" w:sz="0" w:space="0" w:color="auto"/>
            <w:bottom w:val="none" w:sz="0" w:space="0" w:color="auto"/>
            <w:right w:val="none" w:sz="0" w:space="0" w:color="auto"/>
          </w:divBdr>
          <w:divsChild>
            <w:div w:id="1330687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78339870">
      <w:bodyDiv w:val="1"/>
      <w:marLeft w:val="0"/>
      <w:marRight w:val="0"/>
      <w:marTop w:val="0"/>
      <w:marBottom w:val="0"/>
      <w:divBdr>
        <w:top w:val="none" w:sz="0" w:space="0" w:color="auto"/>
        <w:left w:val="none" w:sz="0" w:space="0" w:color="auto"/>
        <w:bottom w:val="none" w:sz="0" w:space="0" w:color="auto"/>
        <w:right w:val="none" w:sz="0" w:space="0" w:color="auto"/>
      </w:divBdr>
      <w:divsChild>
        <w:div w:id="640884235">
          <w:marLeft w:val="0"/>
          <w:marRight w:val="0"/>
          <w:marTop w:val="0"/>
          <w:marBottom w:val="75"/>
          <w:divBdr>
            <w:top w:val="none" w:sz="0" w:space="0" w:color="auto"/>
            <w:left w:val="none" w:sz="0" w:space="0" w:color="auto"/>
            <w:bottom w:val="none" w:sz="0" w:space="0" w:color="auto"/>
            <w:right w:val="none" w:sz="0" w:space="0" w:color="auto"/>
          </w:divBdr>
        </w:div>
      </w:divsChild>
    </w:div>
    <w:div w:id="728457430">
      <w:bodyDiv w:val="1"/>
      <w:marLeft w:val="0"/>
      <w:marRight w:val="0"/>
      <w:marTop w:val="0"/>
      <w:marBottom w:val="0"/>
      <w:divBdr>
        <w:top w:val="none" w:sz="0" w:space="0" w:color="auto"/>
        <w:left w:val="none" w:sz="0" w:space="0" w:color="auto"/>
        <w:bottom w:val="none" w:sz="0" w:space="0" w:color="auto"/>
        <w:right w:val="none" w:sz="0" w:space="0" w:color="auto"/>
      </w:divBdr>
    </w:div>
    <w:div w:id="748159631">
      <w:bodyDiv w:val="1"/>
      <w:marLeft w:val="0"/>
      <w:marRight w:val="0"/>
      <w:marTop w:val="0"/>
      <w:marBottom w:val="0"/>
      <w:divBdr>
        <w:top w:val="none" w:sz="0" w:space="0" w:color="auto"/>
        <w:left w:val="none" w:sz="0" w:space="0" w:color="auto"/>
        <w:bottom w:val="none" w:sz="0" w:space="0" w:color="auto"/>
        <w:right w:val="none" w:sz="0" w:space="0" w:color="auto"/>
      </w:divBdr>
      <w:divsChild>
        <w:div w:id="631137662">
          <w:marLeft w:val="0"/>
          <w:marRight w:val="0"/>
          <w:marTop w:val="0"/>
          <w:marBottom w:val="75"/>
          <w:divBdr>
            <w:top w:val="none" w:sz="0" w:space="0" w:color="auto"/>
            <w:left w:val="none" w:sz="0" w:space="0" w:color="auto"/>
            <w:bottom w:val="none" w:sz="0" w:space="0" w:color="auto"/>
            <w:right w:val="none" w:sz="0" w:space="0" w:color="auto"/>
          </w:divBdr>
        </w:div>
      </w:divsChild>
    </w:div>
    <w:div w:id="1338970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arimex.net/bg"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B47DCA-0647-4173-B46D-4A263853E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TotalTime>
  <Pages>8</Pages>
  <Words>2450</Words>
  <Characters>13970</Characters>
  <Application>Microsoft Office Word</Application>
  <DocSecurity>0</DocSecurity>
  <Lines>116</Lines>
  <Paragraphs>32</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vt:lpstr>
      <vt:lpstr>№………</vt:lpstr>
    </vt:vector>
  </TitlesOfParts>
  <Company>Council of Ministers</Company>
  <LinksUpToDate>false</LinksUpToDate>
  <CharactersWithSpaces>16388</CharactersWithSpaces>
  <SharedDoc>false</SharedDoc>
  <HLinks>
    <vt:vector size="6" baseType="variant">
      <vt:variant>
        <vt:i4>7864445</vt:i4>
      </vt:variant>
      <vt:variant>
        <vt:i4>0</vt:i4>
      </vt:variant>
      <vt:variant>
        <vt:i4>0</vt:i4>
      </vt:variant>
      <vt:variant>
        <vt:i4>5</vt:i4>
      </vt:variant>
      <vt:variant>
        <vt:lpwstr>http://www.eufunds.bg/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a.toteva</dc:creator>
  <cp:lastModifiedBy>PC</cp:lastModifiedBy>
  <cp:revision>53</cp:revision>
  <cp:lastPrinted>2016-02-26T10:34:00Z</cp:lastPrinted>
  <dcterms:created xsi:type="dcterms:W3CDTF">2016-07-12T12:41:00Z</dcterms:created>
  <dcterms:modified xsi:type="dcterms:W3CDTF">2023-11-20T12:03:00Z</dcterms:modified>
</cp:coreProperties>
</file>